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49" w:rsidRDefault="002E635D" w:rsidP="002E635D">
      <w:pPr>
        <w:jc w:val="center"/>
      </w:pPr>
      <w:r>
        <w:rPr>
          <w:noProof/>
          <w:lang w:eastAsia="it-IT"/>
        </w:rPr>
        <w:drawing>
          <wp:inline distT="0" distB="0" distL="0" distR="0">
            <wp:extent cx="1559237" cy="1407051"/>
            <wp:effectExtent l="0" t="0" r="3175" b="3175"/>
            <wp:docPr id="2" name="Immagine 2" descr="E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s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157" cy="1414198"/>
                    </a:xfrm>
                    <a:prstGeom prst="rect">
                      <a:avLst/>
                    </a:prstGeom>
                    <a:noFill/>
                    <a:ln>
                      <a:noFill/>
                    </a:ln>
                  </pic:spPr>
                </pic:pic>
              </a:graphicData>
            </a:graphic>
          </wp:inline>
        </w:drawing>
      </w:r>
    </w:p>
    <w:p w:rsidR="005E6F49" w:rsidRPr="005E6F49" w:rsidRDefault="00931F66" w:rsidP="00E256CC">
      <w:pPr>
        <w:spacing w:after="0" w:line="240" w:lineRule="auto"/>
        <w:jc w:val="center"/>
        <w:rPr>
          <w:rFonts w:ascii="Times New Roman" w:hAnsi="Times New Roman" w:cs="Times New Roman"/>
        </w:rPr>
      </w:pPr>
      <w:r>
        <w:rPr>
          <w:rFonts w:ascii="Times New Roman" w:hAnsi="Times New Roman" w:cs="Times New Roman"/>
          <w:b/>
          <w:color w:val="0070C0"/>
        </w:rPr>
        <w:t xml:space="preserve">MODIFICA ALLA </w:t>
      </w:r>
      <w:r w:rsidR="00E256CC">
        <w:rPr>
          <w:rFonts w:ascii="Times New Roman" w:hAnsi="Times New Roman" w:cs="Times New Roman"/>
          <w:b/>
          <w:color w:val="0070C0"/>
        </w:rPr>
        <w:t>“</w:t>
      </w:r>
      <w:r w:rsidR="00D238E3" w:rsidRPr="00D238E3">
        <w:rPr>
          <w:rFonts w:ascii="Times New Roman" w:hAnsi="Times New Roman" w:cs="Times New Roman"/>
          <w:b/>
          <w:color w:val="0070C0"/>
        </w:rPr>
        <w:t>DICHIARAZIONE DI LOCAZIONE</w:t>
      </w:r>
      <w:r w:rsidR="00E256CC">
        <w:rPr>
          <w:rFonts w:ascii="Times New Roman" w:hAnsi="Times New Roman" w:cs="Times New Roman"/>
          <w:b/>
          <w:color w:val="0070C0"/>
        </w:rPr>
        <w:t>”</w:t>
      </w:r>
      <w:r>
        <w:rPr>
          <w:rFonts w:ascii="Times New Roman" w:hAnsi="Times New Roman" w:cs="Times New Roman"/>
          <w:b/>
          <w:color w:val="0070C0"/>
        </w:rPr>
        <w:t xml:space="preserve"> </w:t>
      </w:r>
      <w:r w:rsidRPr="00E256CC">
        <w:rPr>
          <w:rFonts w:ascii="Times New Roman" w:hAnsi="Times New Roman" w:cs="Times New Roman"/>
          <w:b/>
          <w:color w:val="0070C0"/>
        </w:rPr>
        <w:t>(Art.23</w:t>
      </w:r>
      <w:r w:rsidRPr="00E256CC">
        <w:rPr>
          <w:rFonts w:ascii="Times New Roman" w:hAnsi="Times New Roman" w:cs="Times New Roman"/>
          <w:b/>
          <w:color w:val="0070C0"/>
        </w:rPr>
        <w:t xml:space="preserve">) del Bando </w:t>
      </w:r>
      <w:proofErr w:type="spellStart"/>
      <w:r w:rsidRPr="00E256CC">
        <w:rPr>
          <w:rFonts w:ascii="Times New Roman" w:hAnsi="Times New Roman" w:cs="Times New Roman"/>
          <w:b/>
          <w:color w:val="0070C0"/>
        </w:rPr>
        <w:t>a.a</w:t>
      </w:r>
      <w:proofErr w:type="spellEnd"/>
      <w:r w:rsidRPr="00E256CC">
        <w:rPr>
          <w:rFonts w:ascii="Times New Roman" w:hAnsi="Times New Roman" w:cs="Times New Roman"/>
          <w:b/>
          <w:color w:val="0070C0"/>
        </w:rPr>
        <w:t>. 2019/2020</w:t>
      </w:r>
    </w:p>
    <w:p w:rsidR="005E6F49" w:rsidRDefault="005E6F49" w:rsidP="00E256CC">
      <w:pPr>
        <w:spacing w:after="0" w:line="240" w:lineRule="auto"/>
        <w:jc w:val="center"/>
        <w:rPr>
          <w:rFonts w:ascii="Times New Roman" w:hAnsi="Times New Roman" w:cs="Times New Roman"/>
        </w:rPr>
      </w:pPr>
      <w:r w:rsidRPr="005E6F49">
        <w:rPr>
          <w:rFonts w:ascii="Times New Roman" w:hAnsi="Times New Roman" w:cs="Times New Roman"/>
        </w:rPr>
        <w:t>_______________________________________________________</w:t>
      </w:r>
    </w:p>
    <w:p w:rsidR="00E256CC" w:rsidRDefault="00E256CC" w:rsidP="00E256CC">
      <w:pPr>
        <w:spacing w:after="0" w:line="240" w:lineRule="auto"/>
        <w:jc w:val="center"/>
        <w:rPr>
          <w:rFonts w:ascii="Times New Roman" w:hAnsi="Times New Roman" w:cs="Times New Roman"/>
        </w:rPr>
      </w:pPr>
    </w:p>
    <w:p w:rsidR="00E256CC" w:rsidRDefault="00E256CC" w:rsidP="00931F66">
      <w:pPr>
        <w:spacing w:after="0" w:line="240" w:lineRule="auto"/>
        <w:jc w:val="center"/>
        <w:rPr>
          <w:rFonts w:ascii="Times New Roman" w:hAnsi="Times New Roman" w:cs="Times New Roman"/>
          <w:b/>
        </w:rPr>
      </w:pPr>
    </w:p>
    <w:p w:rsidR="005E6F49" w:rsidRPr="005E6F49" w:rsidRDefault="005E6F49" w:rsidP="00931F66">
      <w:pPr>
        <w:spacing w:after="0" w:line="240" w:lineRule="auto"/>
        <w:jc w:val="center"/>
        <w:rPr>
          <w:rFonts w:ascii="Times New Roman" w:hAnsi="Times New Roman" w:cs="Times New Roman"/>
          <w:b/>
        </w:rPr>
      </w:pPr>
      <w:bookmarkStart w:id="0" w:name="_GoBack"/>
      <w:bookmarkEnd w:id="0"/>
      <w:r w:rsidRPr="005E6F49">
        <w:rPr>
          <w:rFonts w:ascii="Times New Roman" w:hAnsi="Times New Roman" w:cs="Times New Roman"/>
          <w:b/>
        </w:rPr>
        <w:t xml:space="preserve">BANDO DI CONCORSO ANNO </w:t>
      </w:r>
      <w:r w:rsidR="005663F7">
        <w:rPr>
          <w:rFonts w:ascii="Times New Roman" w:hAnsi="Times New Roman" w:cs="Times New Roman"/>
          <w:b/>
        </w:rPr>
        <w:t xml:space="preserve">ACCADEMICO </w:t>
      </w:r>
      <w:r w:rsidRPr="005E6F49">
        <w:rPr>
          <w:rFonts w:ascii="Times New Roman" w:hAnsi="Times New Roman" w:cs="Times New Roman"/>
          <w:b/>
        </w:rPr>
        <w:t>2019/2020</w:t>
      </w:r>
    </w:p>
    <w:p w:rsidR="005E6F49" w:rsidRDefault="005E6F49" w:rsidP="00931F66">
      <w:pPr>
        <w:spacing w:after="0" w:line="240" w:lineRule="auto"/>
        <w:jc w:val="center"/>
        <w:rPr>
          <w:rFonts w:ascii="Times New Roman" w:hAnsi="Times New Roman" w:cs="Times New Roman"/>
        </w:rPr>
      </w:pPr>
      <w:r w:rsidRPr="005E6F49">
        <w:rPr>
          <w:rFonts w:ascii="Times New Roman" w:hAnsi="Times New Roman" w:cs="Times New Roman"/>
        </w:rPr>
        <w:t xml:space="preserve"> Approvato con Decreto del Commissario Straordinario n.41 del 12/07/2019</w:t>
      </w:r>
    </w:p>
    <w:p w:rsidR="00931F66" w:rsidRDefault="00931F66" w:rsidP="002E635D">
      <w:pPr>
        <w:jc w:val="both"/>
        <w:rPr>
          <w:rFonts w:ascii="Times New Roman" w:hAnsi="Times New Roman" w:cs="Times New Roman"/>
        </w:rPr>
      </w:pPr>
    </w:p>
    <w:p w:rsidR="005E6F49" w:rsidRPr="005E6F49" w:rsidRDefault="00931F66" w:rsidP="002E635D">
      <w:pPr>
        <w:jc w:val="both"/>
        <w:rPr>
          <w:rFonts w:ascii="Times New Roman" w:hAnsi="Times New Roman" w:cs="Times New Roman"/>
        </w:rPr>
      </w:pPr>
      <w:r>
        <w:rPr>
          <w:rFonts w:ascii="Times New Roman" w:hAnsi="Times New Roman" w:cs="Times New Roman"/>
        </w:rPr>
        <w:t>Con riferimento all</w:t>
      </w:r>
      <w:r w:rsidR="005E6F49" w:rsidRPr="005E6F49">
        <w:rPr>
          <w:rFonts w:ascii="Times New Roman" w:hAnsi="Times New Roman" w:cs="Times New Roman"/>
        </w:rPr>
        <w:t xml:space="preserve">a grave situazione di disagio </w:t>
      </w:r>
      <w:r>
        <w:rPr>
          <w:rFonts w:ascii="Times New Roman" w:hAnsi="Times New Roman" w:cs="Times New Roman"/>
        </w:rPr>
        <w:t>associata</w:t>
      </w:r>
      <w:r w:rsidR="005E6F49" w:rsidRPr="005E6F49">
        <w:rPr>
          <w:rFonts w:ascii="Times New Roman" w:hAnsi="Times New Roman" w:cs="Times New Roman"/>
        </w:rPr>
        <w:t xml:space="preserve"> </w:t>
      </w:r>
      <w:r>
        <w:rPr>
          <w:rFonts w:ascii="Times New Roman" w:hAnsi="Times New Roman" w:cs="Times New Roman"/>
        </w:rPr>
        <w:t>al</w:t>
      </w:r>
      <w:r w:rsidR="005E6F49" w:rsidRPr="005E6F49">
        <w:rPr>
          <w:rFonts w:ascii="Times New Roman" w:hAnsi="Times New Roman" w:cs="Times New Roman"/>
        </w:rPr>
        <w:t xml:space="preserve">l’emergenza epidemiologica </w:t>
      </w:r>
      <w:r>
        <w:rPr>
          <w:rFonts w:ascii="Times New Roman" w:hAnsi="Times New Roman" w:cs="Times New Roman"/>
        </w:rPr>
        <w:t>da</w:t>
      </w:r>
      <w:r w:rsidR="002E635D">
        <w:rPr>
          <w:rFonts w:ascii="Times New Roman" w:hAnsi="Times New Roman" w:cs="Times New Roman"/>
        </w:rPr>
        <w:t xml:space="preserve"> </w:t>
      </w:r>
      <w:r w:rsidR="005E6F49" w:rsidRPr="005E6F49">
        <w:rPr>
          <w:rFonts w:ascii="Times New Roman" w:hAnsi="Times New Roman" w:cs="Times New Roman"/>
        </w:rPr>
        <w:t>COVID-19, a sostegno dell’intera platea degli studenti universitari e delle loro famiglie, il Consiglio di</w:t>
      </w:r>
      <w:r w:rsidR="002E635D">
        <w:rPr>
          <w:rFonts w:ascii="Times New Roman" w:hAnsi="Times New Roman" w:cs="Times New Roman"/>
        </w:rPr>
        <w:t xml:space="preserve"> </w:t>
      </w:r>
      <w:r w:rsidR="005E6F49" w:rsidRPr="005E6F49">
        <w:rPr>
          <w:rFonts w:ascii="Times New Roman" w:hAnsi="Times New Roman" w:cs="Times New Roman"/>
        </w:rPr>
        <w:t xml:space="preserve">Amministrazione con la Delibera Consiliare n° </w:t>
      </w:r>
      <w:r w:rsidR="005E6F49" w:rsidRPr="002E635D">
        <w:rPr>
          <w:rFonts w:ascii="Times New Roman" w:hAnsi="Times New Roman" w:cs="Times New Roman"/>
        </w:rPr>
        <w:t>2</w:t>
      </w:r>
      <w:r w:rsidR="002E635D" w:rsidRPr="002E635D">
        <w:rPr>
          <w:rFonts w:ascii="Times New Roman" w:hAnsi="Times New Roman" w:cs="Times New Roman"/>
        </w:rPr>
        <w:t>9</w:t>
      </w:r>
      <w:r w:rsidR="005E6F49" w:rsidRPr="002E635D">
        <w:rPr>
          <w:rFonts w:ascii="Times New Roman" w:hAnsi="Times New Roman" w:cs="Times New Roman"/>
        </w:rPr>
        <w:t xml:space="preserve"> del </w:t>
      </w:r>
      <w:r w:rsidR="002E635D" w:rsidRPr="002E635D">
        <w:rPr>
          <w:rFonts w:ascii="Times New Roman" w:hAnsi="Times New Roman" w:cs="Times New Roman"/>
        </w:rPr>
        <w:t>26</w:t>
      </w:r>
      <w:r w:rsidR="005E6F49" w:rsidRPr="002E635D">
        <w:rPr>
          <w:rFonts w:ascii="Times New Roman" w:hAnsi="Times New Roman" w:cs="Times New Roman"/>
        </w:rPr>
        <w:t>/</w:t>
      </w:r>
      <w:r w:rsidR="002E635D" w:rsidRPr="002E635D">
        <w:rPr>
          <w:rFonts w:ascii="Times New Roman" w:hAnsi="Times New Roman" w:cs="Times New Roman"/>
        </w:rPr>
        <w:t>05</w:t>
      </w:r>
      <w:r w:rsidR="005E6F49" w:rsidRPr="002E635D">
        <w:rPr>
          <w:rFonts w:ascii="Times New Roman" w:hAnsi="Times New Roman" w:cs="Times New Roman"/>
        </w:rPr>
        <w:t>/2020</w:t>
      </w:r>
      <w:r w:rsidR="005E6F49" w:rsidRPr="005E6F49">
        <w:rPr>
          <w:rFonts w:ascii="Times New Roman" w:hAnsi="Times New Roman" w:cs="Times New Roman"/>
        </w:rPr>
        <w:t xml:space="preserve"> ha apportato </w:t>
      </w:r>
      <w:r>
        <w:rPr>
          <w:rFonts w:ascii="Times New Roman" w:hAnsi="Times New Roman" w:cs="Times New Roman"/>
        </w:rPr>
        <w:t>una modifica</w:t>
      </w:r>
      <w:r w:rsidR="005E6F49" w:rsidRPr="005E6F49">
        <w:rPr>
          <w:rFonts w:ascii="Times New Roman" w:hAnsi="Times New Roman" w:cs="Times New Roman"/>
        </w:rPr>
        <w:t xml:space="preserve"> </w:t>
      </w:r>
      <w:r>
        <w:rPr>
          <w:rFonts w:ascii="Times New Roman" w:hAnsi="Times New Roman" w:cs="Times New Roman"/>
        </w:rPr>
        <w:t>all’art.23</w:t>
      </w:r>
      <w:r w:rsidR="005E6F49" w:rsidRPr="005E6F49">
        <w:rPr>
          <w:rFonts w:ascii="Times New Roman" w:hAnsi="Times New Roman" w:cs="Times New Roman"/>
        </w:rPr>
        <w:t xml:space="preserve"> de</w:t>
      </w:r>
      <w:r>
        <w:rPr>
          <w:rFonts w:ascii="Times New Roman" w:hAnsi="Times New Roman" w:cs="Times New Roman"/>
        </w:rPr>
        <w:t>l</w:t>
      </w:r>
      <w:r w:rsidR="005E6F49" w:rsidRPr="005E6F49">
        <w:rPr>
          <w:rFonts w:ascii="Times New Roman" w:hAnsi="Times New Roman" w:cs="Times New Roman"/>
        </w:rPr>
        <w:t xml:space="preserve"> band</w:t>
      </w:r>
      <w:r>
        <w:rPr>
          <w:rFonts w:ascii="Times New Roman" w:hAnsi="Times New Roman" w:cs="Times New Roman"/>
        </w:rPr>
        <w:t>o</w:t>
      </w:r>
      <w:r w:rsidR="005E6F49" w:rsidRPr="005E6F49">
        <w:rPr>
          <w:rFonts w:ascii="Times New Roman" w:hAnsi="Times New Roman" w:cs="Times New Roman"/>
        </w:rPr>
        <w:t xml:space="preserve"> di concorso per le Borse di Studio e altri contributi economici e servizi</w:t>
      </w:r>
      <w:r w:rsidR="002E635D">
        <w:rPr>
          <w:rFonts w:ascii="Times New Roman" w:hAnsi="Times New Roman" w:cs="Times New Roman"/>
        </w:rPr>
        <w:t xml:space="preserve"> </w:t>
      </w:r>
      <w:r w:rsidR="005E6F49" w:rsidRPr="005E6F49">
        <w:rPr>
          <w:rFonts w:ascii="Times New Roman" w:hAnsi="Times New Roman" w:cs="Times New Roman"/>
        </w:rPr>
        <w:t>per l’a.a.2019/20.</w:t>
      </w:r>
    </w:p>
    <w:p w:rsidR="00597323" w:rsidRDefault="00D238E3" w:rsidP="00597323">
      <w:pPr>
        <w:pStyle w:val="Titolo2"/>
        <w:jc w:val="left"/>
        <w:rPr>
          <w:rFonts w:ascii="Verdana" w:hAnsi="Verdana"/>
          <w:color w:val="0070C0"/>
          <w:sz w:val="32"/>
          <w:szCs w:val="32"/>
        </w:rPr>
      </w:pPr>
      <w:r>
        <w:rPr>
          <w:rFonts w:ascii="Verdana" w:hAnsi="Verdana"/>
          <w:color w:val="0070C0"/>
          <w:sz w:val="32"/>
          <w:szCs w:val="32"/>
        </w:rPr>
        <w:t xml:space="preserve"> </w:t>
      </w:r>
      <w:r w:rsidR="00597323">
        <w:rPr>
          <w:rFonts w:ascii="Verdana" w:hAnsi="Verdana"/>
          <w:color w:val="0070C0"/>
          <w:sz w:val="32"/>
          <w:szCs w:val="32"/>
        </w:rPr>
        <w:t>[</w:t>
      </w:r>
      <w:r w:rsidR="00597323" w:rsidRPr="00597323">
        <w:rPr>
          <w:rFonts w:ascii="Verdana" w:hAnsi="Verdana"/>
          <w:color w:val="auto"/>
          <w:sz w:val="32"/>
          <w:szCs w:val="32"/>
        </w:rPr>
        <w:t>…</w:t>
      </w:r>
      <w:r w:rsidR="00597323">
        <w:rPr>
          <w:rFonts w:ascii="Verdana" w:hAnsi="Verdana"/>
          <w:color w:val="0070C0"/>
          <w:sz w:val="32"/>
          <w:szCs w:val="32"/>
        </w:rPr>
        <w:t>]</w:t>
      </w:r>
    </w:p>
    <w:p w:rsidR="00597323" w:rsidRPr="00226B12" w:rsidRDefault="00597323" w:rsidP="00597323">
      <w:pPr>
        <w:pStyle w:val="Titolo2"/>
        <w:jc w:val="left"/>
        <w:rPr>
          <w:rFonts w:ascii="Verdana" w:hAnsi="Verdana"/>
          <w:color w:val="0070C0"/>
          <w:sz w:val="32"/>
          <w:szCs w:val="32"/>
        </w:rPr>
      </w:pPr>
      <w:r w:rsidRPr="00226B12">
        <w:rPr>
          <w:rFonts w:ascii="Verdana" w:hAnsi="Verdana"/>
          <w:color w:val="0070C0"/>
          <w:sz w:val="32"/>
          <w:szCs w:val="32"/>
        </w:rPr>
        <w:t xml:space="preserve">Art. </w:t>
      </w:r>
      <w:r>
        <w:rPr>
          <w:rFonts w:ascii="Verdana" w:hAnsi="Verdana"/>
          <w:color w:val="0070C0"/>
          <w:sz w:val="32"/>
          <w:szCs w:val="32"/>
        </w:rPr>
        <w:t>23</w:t>
      </w:r>
      <w:r w:rsidRPr="00226B12">
        <w:rPr>
          <w:rFonts w:ascii="Verdana" w:hAnsi="Verdana"/>
          <w:color w:val="0070C0"/>
          <w:sz w:val="32"/>
          <w:szCs w:val="32"/>
        </w:rPr>
        <w:t xml:space="preserve"> </w:t>
      </w:r>
      <w:r>
        <w:rPr>
          <w:rFonts w:ascii="Verdana" w:hAnsi="Verdana"/>
          <w:color w:val="FFFFFF"/>
          <w:sz w:val="32"/>
          <w:szCs w:val="32"/>
        </w:rPr>
        <w:t>Dichiarazione di locazione</w:t>
      </w:r>
    </w:p>
    <w:p w:rsidR="00597323" w:rsidRPr="00226B12" w:rsidRDefault="00597323" w:rsidP="00597323">
      <w:pPr>
        <w:pBdr>
          <w:bottom w:val="single" w:sz="4" w:space="1" w:color="0070C0"/>
          <w:right w:val="single" w:sz="4" w:space="4" w:color="0070C0"/>
        </w:pBdr>
        <w:rPr>
          <w:rFonts w:ascii="Verdana" w:hAnsi="Verdana"/>
          <w:sz w:val="32"/>
          <w:szCs w:val="32"/>
        </w:rPr>
      </w:pPr>
      <w:r>
        <w:rPr>
          <w:rFonts w:ascii="Verdana" w:hAnsi="Verdana"/>
          <w:sz w:val="32"/>
          <w:szCs w:val="32"/>
        </w:rPr>
        <w:t>Dichiarazione di locazione</w:t>
      </w:r>
    </w:p>
    <w:p w:rsidR="00597323" w:rsidRDefault="00597323" w:rsidP="00597323">
      <w:pPr>
        <w:pStyle w:val="Corpodeltesto31"/>
        <w:rPr>
          <w:rFonts w:ascii="Verdana" w:hAnsi="Verdana" w:cs="Times New Roman"/>
          <w:bCs/>
          <w:color w:val="00000A"/>
          <w:sz w:val="20"/>
          <w:szCs w:val="20"/>
        </w:rPr>
      </w:pPr>
    </w:p>
    <w:p w:rsidR="00597323" w:rsidRPr="001C7C19" w:rsidRDefault="00931F66" w:rsidP="00597323">
      <w:pPr>
        <w:spacing w:line="276" w:lineRule="auto"/>
        <w:jc w:val="both"/>
        <w:rPr>
          <w:rFonts w:ascii="Verdana" w:hAnsi="Verdana" w:cs="Times New Roman"/>
          <w:sz w:val="20"/>
          <w:szCs w:val="20"/>
        </w:rPr>
      </w:pPr>
      <w:bookmarkStart w:id="1" w:name="__RefHeading__43_1461720952"/>
      <w:bookmarkStart w:id="2" w:name="__RefHeading___Toc426107511"/>
      <w:bookmarkStart w:id="3" w:name="__RefHeading__45_1461720952"/>
      <w:bookmarkStart w:id="4" w:name="__RefHeading___Toc426107512"/>
      <w:bookmarkEnd w:id="1"/>
      <w:bookmarkEnd w:id="2"/>
      <w:bookmarkEnd w:id="3"/>
      <w:bookmarkEnd w:id="4"/>
      <w:r>
        <w:rPr>
          <w:rFonts w:ascii="Verdana" w:hAnsi="Verdana" w:cs="Times New Roman"/>
          <w:sz w:val="20"/>
          <w:szCs w:val="20"/>
        </w:rPr>
        <w:t>…</w:t>
      </w:r>
    </w:p>
    <w:p w:rsidR="00931F66" w:rsidRDefault="00597323" w:rsidP="00597323">
      <w:pPr>
        <w:spacing w:line="276" w:lineRule="auto"/>
        <w:jc w:val="both"/>
        <w:rPr>
          <w:rFonts w:ascii="Verdana" w:hAnsi="Verdana" w:cs="Times New Roman"/>
          <w:sz w:val="20"/>
          <w:szCs w:val="20"/>
        </w:rPr>
      </w:pPr>
      <w:r w:rsidRPr="001C7C19">
        <w:rPr>
          <w:rFonts w:ascii="Verdana" w:hAnsi="Verdana" w:cs="Times New Roman"/>
          <w:sz w:val="20"/>
          <w:szCs w:val="20"/>
        </w:rPr>
        <w:t>La dichiarazione di locazione dovrà fare riferime</w:t>
      </w:r>
      <w:r>
        <w:rPr>
          <w:rFonts w:ascii="Verdana" w:hAnsi="Verdana" w:cs="Times New Roman"/>
          <w:sz w:val="20"/>
          <w:szCs w:val="20"/>
        </w:rPr>
        <w:t xml:space="preserve">nto a un contratto di locazione </w:t>
      </w:r>
      <w:r w:rsidRPr="00477832">
        <w:rPr>
          <w:rFonts w:ascii="Verdana" w:hAnsi="Verdana" w:cs="Times New Roman"/>
          <w:sz w:val="20"/>
          <w:szCs w:val="20"/>
        </w:rPr>
        <w:t>intestato o cointestato al soggetto richiedente benefici</w:t>
      </w:r>
      <w:r>
        <w:rPr>
          <w:rFonts w:ascii="Verdana" w:hAnsi="Verdana" w:cs="Times New Roman"/>
          <w:sz w:val="20"/>
          <w:szCs w:val="20"/>
        </w:rPr>
        <w:t xml:space="preserve">, </w:t>
      </w:r>
      <w:r w:rsidRPr="001C7C19">
        <w:rPr>
          <w:rFonts w:ascii="Verdana" w:hAnsi="Verdana" w:cs="Times New Roman"/>
          <w:sz w:val="20"/>
          <w:szCs w:val="20"/>
        </w:rPr>
        <w:t xml:space="preserve">regolarmente registrato </w:t>
      </w:r>
      <w:r w:rsidRPr="00D238E3">
        <w:rPr>
          <w:rFonts w:ascii="Verdana" w:hAnsi="Verdana" w:cs="Times New Roman"/>
          <w:strike/>
          <w:sz w:val="20"/>
          <w:szCs w:val="20"/>
        </w:rPr>
        <w:t>che copra un periodo di almeno 10 mesi</w:t>
      </w:r>
      <w:r w:rsidRPr="00D238E3">
        <w:rPr>
          <w:rFonts w:ascii="Verdana" w:hAnsi="Verdana" w:cs="Times New Roman"/>
          <w:sz w:val="20"/>
          <w:szCs w:val="20"/>
        </w:rPr>
        <w:t xml:space="preserve"> compreso fra il 1° Settembre 2019 e il 31 ottobre 2020</w:t>
      </w:r>
      <w:r w:rsidRPr="001C7C19">
        <w:rPr>
          <w:rFonts w:ascii="Verdana" w:hAnsi="Verdana" w:cs="Times New Roman"/>
          <w:sz w:val="20"/>
          <w:szCs w:val="20"/>
        </w:rPr>
        <w:t>.</w:t>
      </w:r>
    </w:p>
    <w:p w:rsidR="00931F66" w:rsidRDefault="00931F66" w:rsidP="00597323">
      <w:pPr>
        <w:spacing w:line="276" w:lineRule="auto"/>
        <w:jc w:val="both"/>
        <w:rPr>
          <w:rFonts w:ascii="Verdana" w:hAnsi="Verdana" w:cs="Times New Roman"/>
          <w:sz w:val="20"/>
          <w:szCs w:val="20"/>
        </w:rPr>
      </w:pPr>
      <w:r>
        <w:rPr>
          <w:rFonts w:ascii="Verdana" w:hAnsi="Verdana" w:cs="Times New Roman"/>
          <w:sz w:val="20"/>
          <w:szCs w:val="20"/>
        </w:rPr>
        <w:t>…</w:t>
      </w:r>
    </w:p>
    <w:p w:rsidR="00597323" w:rsidRPr="00931F66" w:rsidRDefault="00931F66" w:rsidP="00597323">
      <w:pPr>
        <w:spacing w:line="276" w:lineRule="auto"/>
        <w:jc w:val="both"/>
        <w:rPr>
          <w:rFonts w:ascii="Verdana" w:hAnsi="Verdana" w:cs="Times New Roman"/>
          <w:sz w:val="20"/>
          <w:szCs w:val="20"/>
        </w:rPr>
      </w:pPr>
      <w:r w:rsidRPr="00931F66">
        <w:rPr>
          <w:bCs/>
          <w:sz w:val="26"/>
          <w:szCs w:val="26"/>
        </w:rPr>
        <w:t>L</w:t>
      </w:r>
      <w:r w:rsidR="00597323" w:rsidRPr="00931F66">
        <w:rPr>
          <w:bCs/>
          <w:sz w:val="26"/>
          <w:szCs w:val="26"/>
        </w:rPr>
        <w:t>’importo del beneficio sarà commisurato ai mesi di effettiva validità del contratto di affitto, previa verifica di questo ultimo requisito. Si precisa che gli studenti possono autocertificare il periodo di effettiva fruizione soggetto successivamente alla verifica puntuale sulla piattaforma informativa dell’Agenzia delle Entrate. In caso di verifica di dichiarazioni difformi, si procederà consequenzialmente”</w:t>
      </w:r>
    </w:p>
    <w:p w:rsidR="00597323" w:rsidRDefault="00597323" w:rsidP="005E6F49">
      <w:pPr>
        <w:rPr>
          <w:rFonts w:ascii="Times New Roman" w:hAnsi="Times New Roman" w:cs="Times New Roman"/>
        </w:rPr>
      </w:pPr>
    </w:p>
    <w:p w:rsidR="00DF42E4" w:rsidRDefault="00DF42E4" w:rsidP="00DF42E4">
      <w:pPr>
        <w:rPr>
          <w:rFonts w:ascii="Times New Roman" w:hAnsi="Times New Roman" w:cs="Times New Roman"/>
        </w:rPr>
      </w:pPr>
      <w:r w:rsidRPr="00DF42E4">
        <w:rPr>
          <w:rFonts w:ascii="Times New Roman" w:hAnsi="Times New Roman" w:cs="Times New Roman"/>
        </w:rPr>
        <w:t xml:space="preserve">Catania </w:t>
      </w:r>
      <w:r>
        <w:rPr>
          <w:rFonts w:ascii="Times New Roman" w:hAnsi="Times New Roman" w:cs="Times New Roman"/>
        </w:rPr>
        <w:t>2</w:t>
      </w:r>
      <w:r w:rsidR="00931F66">
        <w:rPr>
          <w:rFonts w:ascii="Times New Roman" w:hAnsi="Times New Roman" w:cs="Times New Roman"/>
        </w:rPr>
        <w:t>3</w:t>
      </w:r>
      <w:r w:rsidRPr="00DF42E4">
        <w:rPr>
          <w:rFonts w:ascii="Times New Roman" w:hAnsi="Times New Roman" w:cs="Times New Roman"/>
        </w:rPr>
        <w:t>/06/2020</w:t>
      </w:r>
    </w:p>
    <w:p w:rsidR="00931F66" w:rsidRPr="00DF42E4" w:rsidRDefault="00931F66" w:rsidP="00DF42E4">
      <w:pPr>
        <w:rPr>
          <w:rFonts w:ascii="Times New Roman" w:hAnsi="Times New Roman" w:cs="Times New Roman"/>
        </w:rPr>
      </w:pPr>
    </w:p>
    <w:p w:rsidR="00DF42E4" w:rsidRPr="00DF42E4" w:rsidRDefault="00DF42E4" w:rsidP="00931F66">
      <w:pPr>
        <w:spacing w:after="0" w:line="240" w:lineRule="auto"/>
        <w:ind w:right="7086"/>
        <w:jc w:val="center"/>
        <w:rPr>
          <w:rFonts w:ascii="Times New Roman" w:hAnsi="Times New Roman" w:cs="Times New Roman"/>
        </w:rPr>
      </w:pPr>
      <w:r w:rsidRPr="00DF42E4">
        <w:rPr>
          <w:rFonts w:ascii="Times New Roman" w:hAnsi="Times New Roman" w:cs="Times New Roman"/>
        </w:rPr>
        <w:t>Il Dirigente UO1</w:t>
      </w:r>
    </w:p>
    <w:p w:rsidR="00DF42E4" w:rsidRDefault="00DF42E4" w:rsidP="00931F66">
      <w:pPr>
        <w:spacing w:after="0" w:line="240" w:lineRule="auto"/>
        <w:ind w:right="7086"/>
        <w:jc w:val="center"/>
        <w:rPr>
          <w:rFonts w:ascii="Times New Roman" w:hAnsi="Times New Roman" w:cs="Times New Roman"/>
        </w:rPr>
      </w:pPr>
      <w:r w:rsidRPr="00DF42E4">
        <w:rPr>
          <w:rFonts w:ascii="Times New Roman" w:hAnsi="Times New Roman" w:cs="Times New Roman"/>
        </w:rPr>
        <w:t>(Ing. Giovanni Spampinato)</w:t>
      </w:r>
    </w:p>
    <w:p w:rsidR="00931F66" w:rsidRDefault="00931F66" w:rsidP="00931F66">
      <w:pPr>
        <w:spacing w:after="0" w:line="240" w:lineRule="auto"/>
        <w:rPr>
          <w:rFonts w:ascii="Times New Roman" w:hAnsi="Times New Roman" w:cs="Times New Roman"/>
        </w:rPr>
      </w:pPr>
    </w:p>
    <w:p w:rsidR="00931F66" w:rsidRPr="00DF42E4" w:rsidRDefault="00931F66" w:rsidP="00931F66">
      <w:pPr>
        <w:spacing w:after="0" w:line="240" w:lineRule="auto"/>
        <w:rPr>
          <w:rFonts w:ascii="Times New Roman" w:hAnsi="Times New Roman" w:cs="Times New Roman"/>
        </w:rPr>
      </w:pPr>
    </w:p>
    <w:p w:rsidR="00DF42E4" w:rsidRPr="00DF42E4" w:rsidRDefault="00DF42E4" w:rsidP="00931F66">
      <w:pPr>
        <w:spacing w:after="0" w:line="240" w:lineRule="auto"/>
        <w:ind w:firstLine="5"/>
        <w:jc w:val="center"/>
        <w:rPr>
          <w:rFonts w:ascii="Times New Roman" w:hAnsi="Times New Roman" w:cs="Times New Roman"/>
        </w:rPr>
      </w:pPr>
      <w:r w:rsidRPr="00DF42E4">
        <w:rPr>
          <w:rFonts w:ascii="Times New Roman" w:hAnsi="Times New Roman" w:cs="Times New Roman"/>
        </w:rPr>
        <w:t>Il Direttore Vicario</w:t>
      </w:r>
    </w:p>
    <w:p w:rsidR="00DF42E4" w:rsidRPr="005E6F49" w:rsidRDefault="00DF42E4" w:rsidP="00931F66">
      <w:pPr>
        <w:spacing w:after="0" w:line="240" w:lineRule="auto"/>
        <w:ind w:firstLine="5"/>
        <w:jc w:val="center"/>
        <w:rPr>
          <w:rFonts w:ascii="Times New Roman" w:hAnsi="Times New Roman" w:cs="Times New Roman"/>
        </w:rPr>
      </w:pPr>
      <w:r w:rsidRPr="00DF42E4">
        <w:rPr>
          <w:rFonts w:ascii="Times New Roman" w:hAnsi="Times New Roman" w:cs="Times New Roman"/>
        </w:rPr>
        <w:t>(Ing. Salvatore Cantarella)</w:t>
      </w:r>
    </w:p>
    <w:sectPr w:rsidR="00DF42E4" w:rsidRPr="005E6F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55173"/>
    <w:multiLevelType w:val="multilevel"/>
    <w:tmpl w:val="0000001E"/>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49"/>
    <w:rsid w:val="00037EAE"/>
    <w:rsid w:val="002E635D"/>
    <w:rsid w:val="005663F7"/>
    <w:rsid w:val="00597323"/>
    <w:rsid w:val="005E6F49"/>
    <w:rsid w:val="00931F66"/>
    <w:rsid w:val="00D238E3"/>
    <w:rsid w:val="00DF42E4"/>
    <w:rsid w:val="00E25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ABEAD-CF41-46DE-A8B4-D72FE273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Corpotesto"/>
    <w:link w:val="Titolo2Carattere"/>
    <w:qFormat/>
    <w:rsid w:val="00597323"/>
    <w:pPr>
      <w:keepNext/>
      <w:widowControl w:val="0"/>
      <w:numPr>
        <w:ilvl w:val="1"/>
        <w:numId w:val="1"/>
      </w:numPr>
      <w:suppressAutoHyphens/>
      <w:spacing w:after="0" w:line="240" w:lineRule="auto"/>
      <w:jc w:val="center"/>
      <w:outlineLvl w:val="1"/>
    </w:pPr>
    <w:rPr>
      <w:rFonts w:ascii="TimesNewRomanPS-BoldMT" w:eastAsia="SimSun" w:hAnsi="TimesNewRomanPS-BoldMT" w:cs="TimesNewRomanPS-BoldMT"/>
      <w:b/>
      <w:bCs/>
      <w:color w:val="FF0000"/>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597323"/>
    <w:rPr>
      <w:rFonts w:ascii="TimesNewRomanPS-BoldMT" w:eastAsia="SimSun" w:hAnsi="TimesNewRomanPS-BoldMT" w:cs="TimesNewRomanPS-BoldMT"/>
      <w:b/>
      <w:bCs/>
      <w:color w:val="FF0000"/>
      <w:kern w:val="1"/>
      <w:sz w:val="24"/>
      <w:szCs w:val="24"/>
      <w:lang w:eastAsia="hi-IN" w:bidi="hi-IN"/>
    </w:rPr>
  </w:style>
  <w:style w:type="character" w:styleId="Collegamentoipertestuale">
    <w:name w:val="Hyperlink"/>
    <w:uiPriority w:val="99"/>
    <w:rsid w:val="00597323"/>
    <w:rPr>
      <w:color w:val="0000FF"/>
      <w:u w:val="single"/>
    </w:rPr>
  </w:style>
  <w:style w:type="paragraph" w:customStyle="1" w:styleId="Corpodeltesto31">
    <w:name w:val="Corpo del testo 31"/>
    <w:basedOn w:val="Normale"/>
    <w:rsid w:val="00597323"/>
    <w:pPr>
      <w:widowControl w:val="0"/>
      <w:suppressAutoHyphens/>
      <w:spacing w:after="0" w:line="240" w:lineRule="auto"/>
      <w:jc w:val="both"/>
    </w:pPr>
    <w:rPr>
      <w:rFonts w:ascii="Times New Roman" w:eastAsia="SimSun" w:hAnsi="Times New Roman" w:cs="Mangal"/>
      <w:color w:val="000000"/>
      <w:kern w:val="1"/>
      <w:sz w:val="24"/>
      <w:szCs w:val="24"/>
      <w:lang w:eastAsia="hi-IN" w:bidi="hi-IN"/>
    </w:rPr>
  </w:style>
  <w:style w:type="paragraph" w:styleId="Corpotesto">
    <w:name w:val="Body Text"/>
    <w:basedOn w:val="Normale"/>
    <w:link w:val="CorpotestoCarattere"/>
    <w:uiPriority w:val="99"/>
    <w:semiHidden/>
    <w:unhideWhenUsed/>
    <w:rsid w:val="00597323"/>
    <w:pPr>
      <w:spacing w:after="120"/>
    </w:pPr>
  </w:style>
  <w:style w:type="character" w:customStyle="1" w:styleId="CorpotestoCarattere">
    <w:name w:val="Corpo testo Carattere"/>
    <w:basedOn w:val="Carpredefinitoparagrafo"/>
    <w:link w:val="Corpotesto"/>
    <w:uiPriority w:val="99"/>
    <w:semiHidden/>
    <w:rsid w:val="00597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226</Words>
  <Characters>1290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Coco</dc:creator>
  <cp:keywords/>
  <dc:description/>
  <cp:lastModifiedBy>Giovanni Spampinato</cp:lastModifiedBy>
  <cp:revision>2</cp:revision>
  <dcterms:created xsi:type="dcterms:W3CDTF">2020-06-22T10:39:00Z</dcterms:created>
  <dcterms:modified xsi:type="dcterms:W3CDTF">2020-06-22T12:27:00Z</dcterms:modified>
</cp:coreProperties>
</file>