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A5" w:rsidRDefault="00387C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  <w:ind w:right="48"/>
        <w:jc w:val="center"/>
      </w:pPr>
      <w:r>
        <w:rPr>
          <w:rFonts w:ascii="Tahoma" w:eastAsia="Tahoma" w:hAnsi="Tahoma" w:cs="Tahoma"/>
          <w:b/>
          <w:sz w:val="20"/>
        </w:rPr>
        <w:t xml:space="preserve">Allegato 3 Modulo Dichiarazione </w:t>
      </w:r>
    </w:p>
    <w:p w:rsidR="00F14EA5" w:rsidRDefault="00387C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/>
        <w:ind w:right="48"/>
        <w:jc w:val="center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da</w:t>
      </w:r>
      <w:proofErr w:type="gramEnd"/>
      <w:r>
        <w:rPr>
          <w:rFonts w:ascii="Tahoma" w:eastAsia="Tahoma" w:hAnsi="Tahoma" w:cs="Tahoma"/>
          <w:sz w:val="20"/>
        </w:rPr>
        <w:t xml:space="preserve"> inserire nella busta B </w:t>
      </w:r>
      <w:r>
        <w:rPr>
          <w:rFonts w:ascii="Tahoma" w:eastAsia="Tahoma" w:hAnsi="Tahoma" w:cs="Tahoma"/>
          <w:sz w:val="21"/>
        </w:rPr>
        <w:t>– Offerta Tecnica</w:t>
      </w:r>
      <w:r>
        <w:rPr>
          <w:rFonts w:ascii="Tahoma" w:eastAsia="Tahoma" w:hAnsi="Tahoma" w:cs="Tahoma"/>
          <w:sz w:val="20"/>
        </w:rPr>
        <w:t xml:space="preserve">) </w:t>
      </w:r>
    </w:p>
    <w:p w:rsidR="00F14EA5" w:rsidRDefault="00387C68">
      <w:pPr>
        <w:spacing w:after="101"/>
        <w:jc w:val="right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7A3ADE" w:rsidRPr="007A3ADE" w:rsidRDefault="007A3ADE" w:rsidP="007A3ADE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7A3ADE">
        <w:rPr>
          <w:rFonts w:ascii="Tahoma" w:eastAsia="Tahoma" w:hAnsi="Tahoma" w:cs="Tahoma"/>
          <w:b/>
          <w:sz w:val="20"/>
        </w:rPr>
        <w:t>Alla Regione Siciliana</w:t>
      </w:r>
    </w:p>
    <w:p w:rsidR="007A3ADE" w:rsidRPr="007A3ADE" w:rsidRDefault="007A3ADE" w:rsidP="007A3ADE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7A3ADE">
        <w:rPr>
          <w:rFonts w:ascii="Tahoma" w:eastAsia="Tahoma" w:hAnsi="Tahoma" w:cs="Tahoma"/>
          <w:b/>
          <w:sz w:val="20"/>
        </w:rPr>
        <w:t>E.R.S.U. di Catania</w:t>
      </w:r>
    </w:p>
    <w:p w:rsidR="007A3ADE" w:rsidRPr="007A3ADE" w:rsidRDefault="007A3ADE" w:rsidP="007A3ADE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7A3ADE">
        <w:rPr>
          <w:rFonts w:ascii="Tahoma" w:eastAsia="Tahoma" w:hAnsi="Tahoma" w:cs="Tahoma"/>
          <w:b/>
          <w:sz w:val="20"/>
        </w:rPr>
        <w:t>Via Etnea, 570</w:t>
      </w:r>
    </w:p>
    <w:p w:rsidR="007A3ADE" w:rsidRPr="007A3ADE" w:rsidRDefault="007A3ADE" w:rsidP="007A3ADE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7A3ADE">
        <w:rPr>
          <w:rFonts w:ascii="Tahoma" w:eastAsia="Tahoma" w:hAnsi="Tahoma" w:cs="Tahoma"/>
          <w:b/>
          <w:sz w:val="20"/>
        </w:rPr>
        <w:t xml:space="preserve">95128 Catania </w:t>
      </w:r>
    </w:p>
    <w:p w:rsidR="00F14EA5" w:rsidRDefault="00387C68" w:rsidP="00387C68">
      <w:pPr>
        <w:spacing w:after="0" w:line="359" w:lineRule="auto"/>
        <w:ind w:left="14" w:right="60" w:hanging="14"/>
      </w:pPr>
      <w:r>
        <w:rPr>
          <w:rFonts w:ascii="Tahoma" w:eastAsia="Tahoma" w:hAnsi="Tahoma" w:cs="Tahoma"/>
          <w:b/>
          <w:sz w:val="20"/>
        </w:rPr>
        <w:t xml:space="preserve">OGGETTO: </w:t>
      </w:r>
      <w:r w:rsidRPr="007A3ADE">
        <w:rPr>
          <w:rFonts w:ascii="Tahoma" w:eastAsia="Tahoma" w:hAnsi="Tahoma" w:cs="Tahoma"/>
          <w:sz w:val="20"/>
          <w:u w:val="single"/>
        </w:rPr>
        <w:t>Procedura per la concessione del servizio di ristoro mediante i</w:t>
      </w:r>
      <w:r w:rsidR="007A3ADE">
        <w:rPr>
          <w:rFonts w:ascii="Tahoma" w:eastAsia="Tahoma" w:hAnsi="Tahoma" w:cs="Tahoma"/>
          <w:sz w:val="20"/>
          <w:u w:val="single"/>
        </w:rPr>
        <w:t>n</w:t>
      </w:r>
      <w:r w:rsidRPr="007A3ADE">
        <w:rPr>
          <w:rFonts w:ascii="Tahoma" w:eastAsia="Tahoma" w:hAnsi="Tahoma" w:cs="Tahoma"/>
          <w:sz w:val="20"/>
          <w:u w:val="single"/>
        </w:rPr>
        <w:t xml:space="preserve">stallazione e gestione di  distributori </w:t>
      </w:r>
      <w:r>
        <w:rPr>
          <w:rFonts w:ascii="Tahoma" w:eastAsia="Tahoma" w:hAnsi="Tahoma" w:cs="Tahoma"/>
          <w:sz w:val="20"/>
          <w:u w:val="single" w:color="000000"/>
        </w:rPr>
        <w:t>automatici</w:t>
      </w:r>
      <w:r>
        <w:rPr>
          <w:rFonts w:ascii="Tahoma" w:eastAsia="Tahoma" w:hAnsi="Tahoma" w:cs="Tahoma"/>
          <w:sz w:val="20"/>
        </w:rPr>
        <w:t xml:space="preserve">  </w:t>
      </w:r>
    </w:p>
    <w:p w:rsidR="00F14EA5" w:rsidRDefault="00387C68">
      <w:pPr>
        <w:spacing w:after="99"/>
        <w:ind w:left="10" w:right="48" w:hanging="10"/>
        <w:jc w:val="center"/>
      </w:pPr>
      <w:r>
        <w:rPr>
          <w:rFonts w:ascii="Tahoma" w:eastAsia="Tahoma" w:hAnsi="Tahoma" w:cs="Tahoma"/>
          <w:b/>
          <w:sz w:val="20"/>
        </w:rPr>
        <w:t>OFFERTA TECNICA</w:t>
      </w:r>
      <w:r>
        <w:rPr>
          <w:rFonts w:ascii="Tahoma" w:eastAsia="Tahoma" w:hAnsi="Tahoma" w:cs="Tahoma"/>
          <w:sz w:val="20"/>
        </w:rPr>
        <w:t xml:space="preserve"> </w:t>
      </w:r>
    </w:p>
    <w:p w:rsidR="00F14EA5" w:rsidRDefault="00387C68">
      <w:pPr>
        <w:spacing w:after="2"/>
      </w:pPr>
      <w:r>
        <w:rPr>
          <w:rFonts w:ascii="Tahoma" w:eastAsia="Tahoma" w:hAnsi="Tahoma" w:cs="Tahoma"/>
          <w:sz w:val="21"/>
        </w:rPr>
        <w:t xml:space="preserve"> </w:t>
      </w:r>
    </w:p>
    <w:p w:rsidR="007A3ADE" w:rsidRDefault="00387C68">
      <w:pPr>
        <w:spacing w:after="0" w:line="276" w:lineRule="auto"/>
        <w:ind w:left="14" w:right="64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Il sottoscritto ______________________________</w:t>
      </w:r>
      <w:r w:rsidR="007A3ADE">
        <w:rPr>
          <w:rFonts w:ascii="Tahoma" w:eastAsia="Tahoma" w:hAnsi="Tahoma" w:cs="Tahoma"/>
          <w:sz w:val="20"/>
        </w:rPr>
        <w:t>_________</w:t>
      </w:r>
      <w:r>
        <w:rPr>
          <w:rFonts w:ascii="Tahoma" w:eastAsia="Tahoma" w:hAnsi="Tahoma" w:cs="Tahoma"/>
          <w:sz w:val="20"/>
        </w:rPr>
        <w:t>, nato a _________________</w:t>
      </w:r>
      <w:r w:rsidR="007A3ADE">
        <w:rPr>
          <w:rFonts w:ascii="Tahoma" w:eastAsia="Tahoma" w:hAnsi="Tahoma" w:cs="Tahoma"/>
          <w:sz w:val="20"/>
        </w:rPr>
        <w:t>______________</w:t>
      </w:r>
    </w:p>
    <w:p w:rsidR="007A3ADE" w:rsidRDefault="007A3ADE" w:rsidP="007A3ADE">
      <w:pPr>
        <w:spacing w:after="0" w:line="276" w:lineRule="auto"/>
        <w:ind w:left="14" w:right="64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</w:rPr>
        <w:t>il</w:t>
      </w:r>
      <w:proofErr w:type="gramEnd"/>
      <w:r w:rsidR="00387C68">
        <w:rPr>
          <w:rFonts w:ascii="Tahoma" w:eastAsia="Tahoma" w:hAnsi="Tahoma" w:cs="Tahoma"/>
          <w:sz w:val="20"/>
        </w:rPr>
        <w:t>___________</w:t>
      </w:r>
      <w:r>
        <w:rPr>
          <w:rFonts w:ascii="Tahoma" w:eastAsia="Tahoma" w:hAnsi="Tahoma" w:cs="Tahoma"/>
          <w:sz w:val="20"/>
        </w:rPr>
        <w:t>__________</w:t>
      </w:r>
      <w:r w:rsidR="00387C68">
        <w:rPr>
          <w:rFonts w:ascii="Tahoma" w:eastAsia="Tahoma" w:hAnsi="Tahoma" w:cs="Tahoma"/>
          <w:sz w:val="20"/>
        </w:rPr>
        <w:t xml:space="preserve">, in qualità di legale rappresentante della Ditta ____________________________________________, con sede a ______________________________, </w:t>
      </w:r>
      <w:proofErr w:type="spellStart"/>
      <w:r w:rsidR="00387C68">
        <w:rPr>
          <w:rFonts w:ascii="Tahoma" w:eastAsia="Tahoma" w:hAnsi="Tahoma" w:cs="Tahoma"/>
          <w:sz w:val="20"/>
        </w:rPr>
        <w:t>prov</w:t>
      </w:r>
      <w:proofErr w:type="spellEnd"/>
      <w:r w:rsidR="00387C68">
        <w:rPr>
          <w:rFonts w:ascii="Tahoma" w:eastAsia="Tahoma" w:hAnsi="Tahoma" w:cs="Tahoma"/>
          <w:sz w:val="20"/>
        </w:rPr>
        <w:t>. (__</w:t>
      </w:r>
      <w:r>
        <w:rPr>
          <w:rFonts w:ascii="Tahoma" w:eastAsia="Tahoma" w:hAnsi="Tahoma" w:cs="Tahoma"/>
          <w:sz w:val="20"/>
        </w:rPr>
        <w:t>___</w:t>
      </w:r>
      <w:r w:rsidR="00387C68">
        <w:rPr>
          <w:rFonts w:ascii="Tahoma" w:eastAsia="Tahoma" w:hAnsi="Tahoma" w:cs="Tahoma"/>
          <w:sz w:val="20"/>
        </w:rPr>
        <w:t>), C.F.__________________________</w:t>
      </w:r>
      <w:r>
        <w:rPr>
          <w:rFonts w:ascii="Tahoma" w:eastAsia="Tahoma" w:hAnsi="Tahoma" w:cs="Tahoma"/>
          <w:sz w:val="20"/>
        </w:rPr>
        <w:t>_____</w:t>
      </w:r>
      <w:r w:rsidR="00387C68">
        <w:rPr>
          <w:rFonts w:ascii="Tahoma" w:eastAsia="Tahoma" w:hAnsi="Tahoma" w:cs="Tahoma"/>
          <w:sz w:val="20"/>
        </w:rPr>
        <w:t>_, P.IVA</w:t>
      </w:r>
      <w:r>
        <w:rPr>
          <w:rFonts w:ascii="Tahoma" w:eastAsia="Tahoma" w:hAnsi="Tahoma" w:cs="Tahoma"/>
          <w:sz w:val="20"/>
        </w:rPr>
        <w:t xml:space="preserve"> ____</w:t>
      </w:r>
      <w:r w:rsidR="00387C68">
        <w:rPr>
          <w:rFonts w:ascii="Tahoma" w:eastAsia="Tahoma" w:hAnsi="Tahoma" w:cs="Tahoma"/>
          <w:sz w:val="20"/>
        </w:rPr>
        <w:t>________________________</w:t>
      </w:r>
      <w:r>
        <w:rPr>
          <w:rFonts w:ascii="Tahoma" w:eastAsia="Tahoma" w:hAnsi="Tahoma" w:cs="Tahoma"/>
          <w:sz w:val="20"/>
        </w:rPr>
        <w:t>______</w:t>
      </w:r>
      <w:r w:rsidR="00387C68">
        <w:rPr>
          <w:rFonts w:ascii="Tahoma" w:eastAsia="Tahoma" w:hAnsi="Tahoma" w:cs="Tahoma"/>
          <w:sz w:val="20"/>
        </w:rPr>
        <w:t xml:space="preserve">,  </w:t>
      </w:r>
    </w:p>
    <w:p w:rsidR="007A3ADE" w:rsidRDefault="00387C68" w:rsidP="007A3ADE">
      <w:pPr>
        <w:spacing w:after="0" w:line="276" w:lineRule="auto"/>
        <w:ind w:left="14" w:right="64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_________________, fax __________________, sito web ________________________</w:t>
      </w:r>
      <w:r w:rsidR="007A3ADE">
        <w:rPr>
          <w:rFonts w:ascii="Tahoma" w:eastAsia="Tahoma" w:hAnsi="Tahoma" w:cs="Tahoma"/>
          <w:sz w:val="20"/>
        </w:rPr>
        <w:t>_____________</w:t>
      </w:r>
      <w:r>
        <w:rPr>
          <w:rFonts w:ascii="Tahoma" w:eastAsia="Tahoma" w:hAnsi="Tahoma" w:cs="Tahoma"/>
          <w:sz w:val="20"/>
        </w:rPr>
        <w:t xml:space="preserve">,  </w:t>
      </w:r>
    </w:p>
    <w:p w:rsidR="00F14EA5" w:rsidRPr="007A3ADE" w:rsidRDefault="00387C68" w:rsidP="007A3ADE">
      <w:pPr>
        <w:spacing w:after="0" w:line="276" w:lineRule="auto"/>
        <w:ind w:left="14" w:right="64"/>
        <w:jc w:val="both"/>
        <w:rPr>
          <w:rFonts w:ascii="Tahoma" w:eastAsia="Tahoma" w:hAnsi="Tahoma" w:cs="Tahoma"/>
          <w:sz w:val="20"/>
        </w:rPr>
      </w:pPr>
      <w:proofErr w:type="gramStart"/>
      <w:r>
        <w:rPr>
          <w:rFonts w:ascii="Tahoma" w:eastAsia="Tahoma" w:hAnsi="Tahoma" w:cs="Tahoma"/>
          <w:sz w:val="20"/>
        </w:rPr>
        <w:t>e-mail</w:t>
      </w:r>
      <w:proofErr w:type="gramEnd"/>
      <w:r>
        <w:rPr>
          <w:rFonts w:ascii="Tahoma" w:eastAsia="Tahoma" w:hAnsi="Tahoma" w:cs="Tahoma"/>
          <w:sz w:val="20"/>
        </w:rPr>
        <w:t xml:space="preserve"> _________________________________________, </w:t>
      </w:r>
    </w:p>
    <w:p w:rsidR="00F14EA5" w:rsidRDefault="00387C68">
      <w:pPr>
        <w:spacing w:after="101"/>
        <w:ind w:left="14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F14EA5" w:rsidRDefault="00387C68">
      <w:pPr>
        <w:spacing w:after="99"/>
        <w:ind w:left="10" w:right="50" w:hanging="10"/>
        <w:jc w:val="center"/>
      </w:pPr>
      <w:r>
        <w:rPr>
          <w:rFonts w:ascii="Tahoma" w:eastAsia="Tahoma" w:hAnsi="Tahoma" w:cs="Tahoma"/>
          <w:b/>
          <w:sz w:val="20"/>
        </w:rPr>
        <w:t xml:space="preserve">Formula la seguente offerta tecnica </w:t>
      </w:r>
    </w:p>
    <w:p w:rsidR="00F14EA5" w:rsidRDefault="00387C68">
      <w:pPr>
        <w:spacing w:after="0"/>
        <w:ind w:left="14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856" w:type="dxa"/>
        <w:tblInd w:w="-94" w:type="dxa"/>
        <w:tblCellMar>
          <w:top w:w="7" w:type="dxa"/>
          <w:left w:w="94" w:type="dxa"/>
        </w:tblCellMar>
        <w:tblLook w:val="04A0" w:firstRow="1" w:lastRow="0" w:firstColumn="1" w:lastColumn="0" w:noHBand="0" w:noVBand="1"/>
      </w:tblPr>
      <w:tblGrid>
        <w:gridCol w:w="5329"/>
        <w:gridCol w:w="4527"/>
      </w:tblGrid>
      <w:tr w:rsidR="00F14EA5">
        <w:trPr>
          <w:trHeight w:val="974"/>
        </w:trPr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7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spacing w:after="1" w:line="227" w:lineRule="auto"/>
              <w:ind w:right="59"/>
              <w:jc w:val="both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Rispondere “SI” se si è in grado di garantire quanto richiesto, altrimenti lasciare in bianco la casella </w:t>
            </w:r>
          </w:p>
          <w:p w:rsidR="00F14EA5" w:rsidRDefault="00387C68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F14EA5">
        <w:trPr>
          <w:trHeight w:val="61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Arial" w:eastAsia="Arial" w:hAnsi="Arial" w:cs="Arial"/>
                <w:sz w:val="16"/>
              </w:rPr>
              <w:t xml:space="preserve">1. </w:t>
            </w:r>
            <w:r w:rsidR="00643A35">
              <w:rPr>
                <w:rFonts w:ascii="Tahoma" w:eastAsia="Tahoma" w:hAnsi="Tahoma" w:cs="Tahoma"/>
                <w:sz w:val="20"/>
              </w:rPr>
              <w:t>Snack senza glutine</w:t>
            </w:r>
            <w:bookmarkStart w:id="0" w:name="_GoBack"/>
            <w:bookmarkEnd w:id="0"/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14EA5" w:rsidRDefault="00387C68">
            <w:r>
              <w:rPr>
                <w:rFonts w:ascii="Tahoma" w:eastAsia="Tahoma" w:hAnsi="Tahoma" w:cs="Tahoma"/>
                <w:sz w:val="21"/>
              </w:rPr>
              <w:t xml:space="preserve"> </w:t>
            </w:r>
          </w:p>
        </w:tc>
      </w:tr>
      <w:tr w:rsidR="00F14EA5">
        <w:trPr>
          <w:trHeight w:val="735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74" w:hanging="360"/>
            </w:pPr>
            <w:r>
              <w:rPr>
                <w:rFonts w:ascii="Arial" w:eastAsia="Arial" w:hAnsi="Arial" w:cs="Arial"/>
                <w:sz w:val="16"/>
              </w:rPr>
              <w:t xml:space="preserve">2. </w:t>
            </w:r>
            <w:r>
              <w:rPr>
                <w:rFonts w:ascii="Tahoma" w:eastAsia="Tahoma" w:hAnsi="Tahoma" w:cs="Tahoma"/>
                <w:sz w:val="20"/>
              </w:rPr>
              <w:t>Anno di fabbricazione dei distributori successivo al 1° gennaio 2015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EA5">
        <w:trPr>
          <w:trHeight w:val="61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Arial" w:eastAsia="Arial" w:hAnsi="Arial" w:cs="Arial"/>
                <w:sz w:val="16"/>
              </w:rPr>
              <w:t xml:space="preserve">3. </w:t>
            </w:r>
            <w:r>
              <w:rPr>
                <w:rFonts w:ascii="Tahoma" w:eastAsia="Tahoma" w:hAnsi="Tahoma" w:cs="Tahoma"/>
                <w:sz w:val="20"/>
              </w:rPr>
              <w:t xml:space="preserve">Prodotti senza conservanti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61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Arial" w:eastAsia="Arial" w:hAnsi="Arial" w:cs="Arial"/>
                <w:sz w:val="16"/>
              </w:rPr>
              <w:t xml:space="preserve">4. </w:t>
            </w:r>
            <w:r>
              <w:rPr>
                <w:rFonts w:ascii="Tahoma" w:eastAsia="Tahoma" w:hAnsi="Tahoma" w:cs="Tahoma"/>
                <w:sz w:val="20"/>
              </w:rPr>
              <w:t xml:space="preserve">Prodotti provenienti da commercio equo-solidale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73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74" w:right="87" w:hanging="360"/>
            </w:pPr>
            <w:r>
              <w:rPr>
                <w:rFonts w:ascii="Arial" w:eastAsia="Arial" w:hAnsi="Arial" w:cs="Arial"/>
                <w:sz w:val="16"/>
              </w:rPr>
              <w:t xml:space="preserve">5. </w:t>
            </w:r>
            <w:r>
              <w:rPr>
                <w:rFonts w:ascii="Tahoma" w:eastAsia="Tahoma" w:hAnsi="Tahoma" w:cs="Tahoma"/>
                <w:sz w:val="20"/>
              </w:rPr>
              <w:t xml:space="preserve">Utilizzo di zucchero di canna o integrale nelle bevande calde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73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74" w:hanging="360"/>
            </w:pPr>
            <w:r>
              <w:rPr>
                <w:rFonts w:ascii="Arial" w:eastAsia="Arial" w:hAnsi="Arial" w:cs="Arial"/>
                <w:sz w:val="16"/>
              </w:rPr>
              <w:t xml:space="preserve">6. </w:t>
            </w:r>
            <w:r>
              <w:rPr>
                <w:rFonts w:ascii="Tahoma" w:eastAsia="Tahoma" w:hAnsi="Tahoma" w:cs="Tahoma"/>
                <w:sz w:val="20"/>
              </w:rPr>
              <w:t xml:space="preserve">Distributori provvisti di tutte le tipologie di prodotti di cui al punto b) dell’allegato 4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73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74" w:hanging="360"/>
            </w:pPr>
            <w:r>
              <w:rPr>
                <w:rFonts w:ascii="Arial" w:eastAsia="Arial" w:hAnsi="Arial" w:cs="Arial"/>
                <w:sz w:val="16"/>
              </w:rPr>
              <w:t xml:space="preserve">7. </w:t>
            </w:r>
            <w:r>
              <w:rPr>
                <w:rFonts w:ascii="Tahoma" w:eastAsia="Tahoma" w:hAnsi="Tahoma" w:cs="Tahoma"/>
                <w:sz w:val="20"/>
              </w:rPr>
              <w:t xml:space="preserve">Distributori provvisti di tutte le tipologie di prodotti di cui al punto e) dell’allegato 4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613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Arial" w:eastAsia="Arial" w:hAnsi="Arial" w:cs="Arial"/>
                <w:sz w:val="16"/>
              </w:rPr>
              <w:t xml:space="preserve">8. </w:t>
            </w:r>
            <w:r>
              <w:rPr>
                <w:rFonts w:ascii="Tahoma" w:eastAsia="Tahoma" w:hAnsi="Tahoma" w:cs="Tahoma"/>
                <w:sz w:val="20"/>
              </w:rPr>
              <w:t xml:space="preserve">Distributori dotati di apparecchiatura rendi-resto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97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74" w:hanging="360"/>
            </w:pPr>
            <w:r>
              <w:rPr>
                <w:rFonts w:ascii="Arial" w:eastAsia="Arial" w:hAnsi="Arial" w:cs="Arial"/>
                <w:sz w:val="16"/>
              </w:rPr>
              <w:t xml:space="preserve">9. </w:t>
            </w:r>
            <w:r>
              <w:rPr>
                <w:rFonts w:ascii="Tahoma" w:eastAsia="Tahoma" w:hAnsi="Tahoma" w:cs="Tahoma"/>
                <w:sz w:val="20"/>
              </w:rPr>
              <w:t>Utilizzo di bicchierini e palette in materiale biodegradabile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EA5">
        <w:trPr>
          <w:trHeight w:val="97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74" w:right="5" w:hanging="360"/>
            </w:pPr>
            <w:r>
              <w:rPr>
                <w:rFonts w:ascii="Arial" w:eastAsia="Arial" w:hAnsi="Arial" w:cs="Arial"/>
                <w:sz w:val="16"/>
              </w:rPr>
              <w:t xml:space="preserve">10. </w:t>
            </w:r>
            <w:r>
              <w:rPr>
                <w:rFonts w:ascii="Tahoma" w:eastAsia="Tahoma" w:hAnsi="Tahoma" w:cs="Tahoma"/>
                <w:sz w:val="20"/>
              </w:rPr>
              <w:t>Possesso di certificazione di qualità UNI EN ISO 9001 o eventuale successiva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4EA5" w:rsidRDefault="00387C68">
      <w:pPr>
        <w:tabs>
          <w:tab w:val="center" w:pos="4834"/>
        </w:tabs>
        <w:spacing w:after="56"/>
        <w:ind w:left="-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tbl>
      <w:tblPr>
        <w:tblStyle w:val="TableGrid"/>
        <w:tblW w:w="9856" w:type="dxa"/>
        <w:tblInd w:w="-94" w:type="dxa"/>
        <w:tblCellMar>
          <w:top w:w="7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5329"/>
        <w:gridCol w:w="4527"/>
      </w:tblGrid>
      <w:tr w:rsidR="00F14EA5">
        <w:trPr>
          <w:trHeight w:val="1095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60" w:hanging="360"/>
            </w:pPr>
            <w:r>
              <w:rPr>
                <w:rFonts w:ascii="Arial" w:eastAsia="Arial" w:hAnsi="Arial" w:cs="Arial"/>
                <w:sz w:val="16"/>
              </w:rPr>
              <w:t xml:space="preserve">11. </w:t>
            </w:r>
            <w:r>
              <w:rPr>
                <w:rFonts w:ascii="Tahoma" w:eastAsia="Tahoma" w:hAnsi="Tahoma" w:cs="Tahoma"/>
                <w:sz w:val="20"/>
              </w:rPr>
              <w:t xml:space="preserve">Distributori dotati di elenco dettagliato dei prodotti (prezzo, marca, tipo di ingredienti, tipo di confezionamento,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etc..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EA5">
        <w:trPr>
          <w:trHeight w:val="73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60" w:hanging="360"/>
            </w:pPr>
            <w:r>
              <w:rPr>
                <w:rFonts w:ascii="Arial" w:eastAsia="Arial" w:hAnsi="Arial" w:cs="Arial"/>
                <w:sz w:val="16"/>
              </w:rPr>
              <w:t xml:space="preserve">12. </w:t>
            </w:r>
            <w:r>
              <w:rPr>
                <w:rFonts w:ascii="Tahoma" w:eastAsia="Tahoma" w:hAnsi="Tahoma" w:cs="Tahoma"/>
                <w:sz w:val="20"/>
              </w:rPr>
              <w:t xml:space="preserve">Anno di fabbricazione dei distributori successivo al 1° gennaio 2013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73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60" w:hanging="360"/>
            </w:pPr>
            <w:r>
              <w:rPr>
                <w:rFonts w:ascii="Arial" w:eastAsia="Arial" w:hAnsi="Arial" w:cs="Arial"/>
                <w:sz w:val="16"/>
              </w:rPr>
              <w:t xml:space="preserve">13. </w:t>
            </w:r>
            <w:r>
              <w:rPr>
                <w:rFonts w:ascii="Tahoma" w:eastAsia="Tahoma" w:hAnsi="Tahoma" w:cs="Tahoma"/>
                <w:sz w:val="20"/>
              </w:rPr>
              <w:t xml:space="preserve">Distributori dotati di segnalazione assenza di monete di resto e assenza di prodotto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73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60" w:hanging="360"/>
            </w:pPr>
            <w:r>
              <w:rPr>
                <w:rFonts w:ascii="Arial" w:eastAsia="Arial" w:hAnsi="Arial" w:cs="Arial"/>
                <w:sz w:val="16"/>
              </w:rPr>
              <w:t xml:space="preserve">14. </w:t>
            </w:r>
            <w:r>
              <w:rPr>
                <w:rFonts w:ascii="Tahoma" w:eastAsia="Tahoma" w:hAnsi="Tahoma" w:cs="Tahoma"/>
                <w:sz w:val="20"/>
              </w:rPr>
              <w:t xml:space="preserve">Distributori dotati di sistema di pagamento con chiavetta prepagata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14EA5">
        <w:trPr>
          <w:trHeight w:val="73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387C68">
            <w:pPr>
              <w:ind w:left="360" w:hanging="360"/>
            </w:pPr>
            <w:r>
              <w:rPr>
                <w:rFonts w:ascii="Arial" w:eastAsia="Arial" w:hAnsi="Arial" w:cs="Arial"/>
                <w:sz w:val="16"/>
              </w:rPr>
              <w:t xml:space="preserve">15. </w:t>
            </w:r>
            <w:r>
              <w:rPr>
                <w:rFonts w:ascii="Tahoma" w:eastAsia="Tahoma" w:hAnsi="Tahoma" w:cs="Tahoma"/>
                <w:sz w:val="20"/>
              </w:rPr>
              <w:t xml:space="preserve">Distributori plurifunzionali (in grado di vendere sia bevande che snack);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A5" w:rsidRDefault="00F14EA5"/>
        </w:tc>
      </w:tr>
      <w:tr w:rsidR="007A3ADE">
        <w:trPr>
          <w:trHeight w:val="734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E" w:rsidRDefault="007A3ADE">
            <w:pPr>
              <w:ind w:left="360" w:hanging="360"/>
              <w:rPr>
                <w:rFonts w:ascii="Arial" w:eastAsia="Arial" w:hAnsi="Arial" w:cs="Arial"/>
                <w:sz w:val="16"/>
              </w:rPr>
            </w:pPr>
            <w:r w:rsidRPr="007A3ADE">
              <w:rPr>
                <w:rFonts w:ascii="Arial" w:eastAsia="Arial" w:hAnsi="Arial" w:cs="Arial"/>
                <w:sz w:val="16"/>
              </w:rPr>
              <w:t>16.</w:t>
            </w:r>
            <w:r w:rsidRPr="007A3ADE">
              <w:rPr>
                <w:rFonts w:ascii="Tahoma" w:eastAsia="Tahoma" w:hAnsi="Tahoma" w:cs="Tahoma"/>
                <w:sz w:val="20"/>
              </w:rPr>
              <w:t xml:space="preserve"> Bevande Zero - senza zuccheri aggiunti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E" w:rsidRDefault="007A3ADE"/>
        </w:tc>
      </w:tr>
    </w:tbl>
    <w:p w:rsidR="00F14EA5" w:rsidRDefault="00387C68">
      <w:pPr>
        <w:spacing w:after="101"/>
        <w:ind w:left="14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F14EA5" w:rsidRDefault="00387C68">
      <w:pPr>
        <w:spacing w:after="106"/>
      </w:pPr>
      <w:r>
        <w:rPr>
          <w:rFonts w:ascii="Tahoma" w:eastAsia="Tahoma" w:hAnsi="Tahoma" w:cs="Tahoma"/>
          <w:sz w:val="21"/>
        </w:rPr>
        <w:t xml:space="preserve"> </w:t>
      </w:r>
    </w:p>
    <w:p w:rsidR="00F14EA5" w:rsidRDefault="00387C68">
      <w:pPr>
        <w:tabs>
          <w:tab w:val="center" w:pos="4957"/>
          <w:tab w:val="center" w:pos="5665"/>
          <w:tab w:val="center" w:pos="6373"/>
          <w:tab w:val="center" w:pos="7081"/>
          <w:tab w:val="center" w:pos="8491"/>
        </w:tabs>
        <w:spacing w:after="96"/>
      </w:pPr>
      <w:r>
        <w:rPr>
          <w:rFonts w:ascii="Tahoma" w:eastAsia="Tahoma" w:hAnsi="Tahoma" w:cs="Tahoma"/>
          <w:sz w:val="21"/>
        </w:rPr>
        <w:t>[</w:t>
      </w:r>
      <w:proofErr w:type="gramStart"/>
      <w:r>
        <w:rPr>
          <w:rFonts w:ascii="Tahoma" w:eastAsia="Tahoma" w:hAnsi="Tahoma" w:cs="Tahoma"/>
          <w:sz w:val="21"/>
        </w:rPr>
        <w:t>luogo</w:t>
      </w:r>
      <w:proofErr w:type="gramEnd"/>
      <w:r>
        <w:rPr>
          <w:rFonts w:ascii="Tahoma" w:eastAsia="Tahoma" w:hAnsi="Tahoma" w:cs="Tahoma"/>
          <w:sz w:val="21"/>
        </w:rPr>
        <w:t xml:space="preserve"> e data]____________________________ </w:t>
      </w:r>
      <w:r>
        <w:rPr>
          <w:rFonts w:ascii="Tahoma" w:eastAsia="Tahoma" w:hAnsi="Tahoma" w:cs="Tahoma"/>
          <w:sz w:val="21"/>
        </w:rPr>
        <w:tab/>
        <w:t xml:space="preserve"> </w:t>
      </w:r>
      <w:r>
        <w:rPr>
          <w:rFonts w:ascii="Tahoma" w:eastAsia="Tahoma" w:hAnsi="Tahoma" w:cs="Tahoma"/>
          <w:sz w:val="21"/>
        </w:rPr>
        <w:tab/>
        <w:t xml:space="preserve"> </w:t>
      </w:r>
      <w:r>
        <w:rPr>
          <w:rFonts w:ascii="Tahoma" w:eastAsia="Tahoma" w:hAnsi="Tahoma" w:cs="Tahoma"/>
          <w:sz w:val="21"/>
        </w:rPr>
        <w:tab/>
        <w:t xml:space="preserve"> </w:t>
      </w:r>
      <w:r>
        <w:rPr>
          <w:rFonts w:ascii="Tahoma" w:eastAsia="Tahoma" w:hAnsi="Tahoma" w:cs="Tahoma"/>
          <w:sz w:val="21"/>
        </w:rPr>
        <w:tab/>
        <w:t xml:space="preserve"> </w:t>
      </w:r>
      <w:r>
        <w:rPr>
          <w:rFonts w:ascii="Tahoma" w:eastAsia="Tahoma" w:hAnsi="Tahoma" w:cs="Tahoma"/>
          <w:sz w:val="21"/>
        </w:rPr>
        <w:tab/>
      </w:r>
      <w:r>
        <w:rPr>
          <w:rFonts w:ascii="Tahoma" w:eastAsia="Tahoma" w:hAnsi="Tahoma" w:cs="Tahoma"/>
          <w:b/>
          <w:sz w:val="20"/>
        </w:rPr>
        <w:t xml:space="preserve">Il Dichiarante </w:t>
      </w:r>
    </w:p>
    <w:p w:rsidR="00F14EA5" w:rsidRDefault="00387C68">
      <w:pPr>
        <w:spacing w:after="0" w:line="265" w:lineRule="auto"/>
        <w:ind w:left="10" w:right="-3" w:hanging="10"/>
        <w:jc w:val="right"/>
      </w:pPr>
      <w:r>
        <w:rPr>
          <w:rFonts w:ascii="Tahoma" w:eastAsia="Tahoma" w:hAnsi="Tahoma" w:cs="Tahoma"/>
          <w:sz w:val="21"/>
        </w:rPr>
        <w:t xml:space="preserve">___________________ </w:t>
      </w:r>
    </w:p>
    <w:p w:rsidR="00F14EA5" w:rsidRDefault="00387C68">
      <w:pPr>
        <w:spacing w:after="9371" w:line="265" w:lineRule="auto"/>
        <w:ind w:left="10" w:right="815" w:hanging="10"/>
        <w:jc w:val="right"/>
      </w:pPr>
      <w:r>
        <w:rPr>
          <w:rFonts w:ascii="Tahoma" w:eastAsia="Tahoma" w:hAnsi="Tahoma" w:cs="Tahoma"/>
          <w:sz w:val="21"/>
        </w:rPr>
        <w:t xml:space="preserve">       [</w:t>
      </w:r>
      <w:proofErr w:type="gramStart"/>
      <w:r>
        <w:rPr>
          <w:rFonts w:ascii="Tahoma" w:eastAsia="Tahoma" w:hAnsi="Tahoma" w:cs="Tahoma"/>
          <w:sz w:val="21"/>
        </w:rPr>
        <w:t>firma</w:t>
      </w:r>
      <w:proofErr w:type="gramEnd"/>
      <w:r>
        <w:rPr>
          <w:rFonts w:ascii="Tahoma" w:eastAsia="Tahoma" w:hAnsi="Tahoma" w:cs="Tahoma"/>
          <w:sz w:val="21"/>
        </w:rPr>
        <w:t>]</w:t>
      </w:r>
      <w:r>
        <w:rPr>
          <w:rFonts w:ascii="Tahoma" w:eastAsia="Tahoma" w:hAnsi="Tahoma" w:cs="Tahoma"/>
          <w:sz w:val="20"/>
        </w:rPr>
        <w:t xml:space="preserve"> </w:t>
      </w:r>
    </w:p>
    <w:p w:rsidR="00F14EA5" w:rsidRDefault="00387C68">
      <w:pPr>
        <w:tabs>
          <w:tab w:val="center" w:pos="4834"/>
        </w:tabs>
        <w:spacing w:after="56"/>
        <w:ind w:left="-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sectPr w:rsidR="00F14EA5">
      <w:pgSz w:w="11906" w:h="16838"/>
      <w:pgMar w:top="857" w:right="1075" w:bottom="715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A5"/>
    <w:rsid w:val="00387C68"/>
    <w:rsid w:val="00643A35"/>
    <w:rsid w:val="007A3ADE"/>
    <w:rsid w:val="00F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18C39-11F2-41B4-8C80-F1F1C532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keywords/>
  <cp:lastModifiedBy>antonino castorina</cp:lastModifiedBy>
  <cp:revision>5</cp:revision>
  <dcterms:created xsi:type="dcterms:W3CDTF">2017-05-24T10:18:00Z</dcterms:created>
  <dcterms:modified xsi:type="dcterms:W3CDTF">2017-08-02T06:30:00Z</dcterms:modified>
</cp:coreProperties>
</file>