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33C8" w:rsidRPr="003833C8" w:rsidRDefault="00627AAA">
      <w:pPr>
        <w:rPr>
          <w:i/>
          <w:color w:val="000080"/>
        </w:rPr>
      </w:pPr>
      <w:r>
        <w:rPr>
          <w:i/>
          <w:color w:val="000080"/>
        </w:rPr>
        <w:t xml:space="preserve"> </w:t>
      </w:r>
      <w:r w:rsidR="003C35CE">
        <w:rPr>
          <w:i/>
          <w:color w:val="000080"/>
        </w:rPr>
        <w:t>Ufficio Ristorazione</w:t>
      </w:r>
    </w:p>
    <w:p w:rsidR="003833C8" w:rsidRDefault="003833C8">
      <w:pPr>
        <w:rPr>
          <w:color w:val="000080"/>
        </w:rPr>
      </w:pPr>
    </w:p>
    <w:p w:rsidR="008702F1" w:rsidRDefault="008702F1" w:rsidP="003C35CE">
      <w:pPr>
        <w:jc w:val="center"/>
        <w:rPr>
          <w:b/>
          <w:sz w:val="72"/>
          <w:szCs w:val="72"/>
        </w:rPr>
      </w:pPr>
    </w:p>
    <w:p w:rsidR="00F823FA" w:rsidRDefault="00A12BDF" w:rsidP="003C35C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Verbale </w:t>
      </w:r>
    </w:p>
    <w:p w:rsidR="00F638A3" w:rsidRPr="00F823FA" w:rsidRDefault="00F638A3" w:rsidP="003C35CE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3C35CE" w:rsidRPr="00F823FA" w:rsidRDefault="008A4EFB" w:rsidP="003C35CE">
      <w:pPr>
        <w:widowControl w:val="0"/>
        <w:autoSpaceDE w:val="0"/>
        <w:autoSpaceDN w:val="0"/>
        <w:adjustRightInd w:val="0"/>
        <w:spacing w:line="224" w:lineRule="atLeast"/>
        <w:ind w:right="19"/>
        <w:jc w:val="both"/>
        <w:rPr>
          <w:rFonts w:ascii="Arial" w:hAnsi="Arial" w:cs="Arial"/>
          <w:color w:val="000000"/>
          <w:sz w:val="28"/>
          <w:szCs w:val="28"/>
        </w:rPr>
      </w:pPr>
      <w:r w:rsidRPr="008A4EFB">
        <w:rPr>
          <w:b/>
          <w:color w:val="000000"/>
        </w:rPr>
        <w:t>RELATIVO</w:t>
      </w:r>
      <w:r w:rsidR="003C35CE" w:rsidRPr="008A4EFB">
        <w:rPr>
          <w:b/>
          <w:color w:val="000000"/>
        </w:rPr>
        <w:t xml:space="preserve"> </w:t>
      </w:r>
      <w:r w:rsidRPr="008A4EFB">
        <w:rPr>
          <w:b/>
          <w:color w:val="000000"/>
        </w:rPr>
        <w:t>ALLA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6C52CC">
        <w:rPr>
          <w:b/>
          <w:szCs w:val="36"/>
        </w:rPr>
        <w:t>MANIFESTAZIONE DI INTERESSE A PARTECIPARE ALLA GARA INFORMALE, AI SENSI DEGLI ARTT. 61-62 DEL DLGS 50/16, PER L'AFFIDAMENTO IN ECONOMIA DEL SERVIZIO DI EROGAZIONE PASTI AGLI STUDENTI UNIVERSITARI FREQUENTANTI LE SEDI DISTACCATE DI SIRACUSA, RAGUSA E CALTANISSETTA</w:t>
      </w:r>
      <w:r w:rsidRPr="006C52CC">
        <w:rPr>
          <w:b/>
        </w:rPr>
        <w:t>.</w:t>
      </w:r>
    </w:p>
    <w:p w:rsidR="00681BB7" w:rsidRDefault="00681BB7" w:rsidP="00681BB7">
      <w:pPr>
        <w:ind w:left="284" w:hanging="993"/>
        <w:rPr>
          <w:b/>
        </w:rPr>
      </w:pPr>
    </w:p>
    <w:p w:rsidR="0048245B" w:rsidRDefault="00681BB7" w:rsidP="002435B6">
      <w:pPr>
        <w:spacing w:line="360" w:lineRule="auto"/>
        <w:ind w:left="284" w:hanging="993"/>
        <w:jc w:val="both"/>
      </w:pPr>
      <w:r>
        <w:tab/>
      </w:r>
    </w:p>
    <w:p w:rsidR="0048245B" w:rsidRDefault="0048245B" w:rsidP="0048245B">
      <w:pPr>
        <w:ind w:firstLine="708"/>
        <w:jc w:val="both"/>
      </w:pPr>
      <w:r w:rsidRPr="006C52CC">
        <w:t xml:space="preserve">L'Ente Regionale per il diritto allo Studio Universitario di Catania (ERSU), </w:t>
      </w:r>
      <w:r>
        <w:t>ha proceduto</w:t>
      </w:r>
      <w:r w:rsidRPr="006C52CC">
        <w:t xml:space="preserve"> all'espletamento di una </w:t>
      </w:r>
      <w:r>
        <w:t>ricerca</w:t>
      </w:r>
      <w:r w:rsidRPr="006C52CC">
        <w:t>,</w:t>
      </w:r>
      <w:r>
        <w:t xml:space="preserve"> mediante evidenza pubblica,</w:t>
      </w:r>
      <w:r w:rsidRPr="006C52CC">
        <w:t xml:space="preserve"> ai sensi degli </w:t>
      </w:r>
      <w:r w:rsidR="00C271D5">
        <w:t xml:space="preserve">     </w:t>
      </w:r>
      <w:r w:rsidRPr="006C52CC">
        <w:t xml:space="preserve">artt. 61 e 62 del d.lgs. 50/2016, </w:t>
      </w:r>
      <w:r>
        <w:t xml:space="preserve">di operatori economici </w:t>
      </w:r>
      <w:r w:rsidRPr="006C52CC">
        <w:t>per il servizio di erogazione pasti agli studenti universitari frequentanti le sedi distaccate dell'Università di Catania, site a Caltanissetta, Siracusa e Ragusa per il periodo di anni uno, a decorrere dalla data di aggiudicazione definitiva.</w:t>
      </w:r>
    </w:p>
    <w:p w:rsidR="0048245B" w:rsidRPr="006C52CC" w:rsidRDefault="0048245B" w:rsidP="0048245B">
      <w:pPr>
        <w:ind w:firstLine="708"/>
        <w:jc w:val="both"/>
      </w:pPr>
    </w:p>
    <w:p w:rsidR="00C271D5" w:rsidRDefault="0048245B" w:rsidP="0048245B">
      <w:pPr>
        <w:ind w:firstLine="708"/>
        <w:jc w:val="both"/>
      </w:pPr>
      <w:r>
        <w:t>L’</w:t>
      </w:r>
      <w:r w:rsidRPr="006C52CC">
        <w:t>avviso</w:t>
      </w:r>
      <w:r>
        <w:t xml:space="preserve">, </w:t>
      </w:r>
      <w:r w:rsidRPr="006C52CC">
        <w:t>finalizzato esclusivamente alla ricezione di manifestazione di interesse per favorire la partecipazione e consultazione del maggior numero di operatori economici potenzialmente interessati</w:t>
      </w:r>
      <w:r>
        <w:t>, è stato</w:t>
      </w:r>
      <w:r w:rsidRPr="006C52CC">
        <w:t xml:space="preserve"> pubblicato </w:t>
      </w:r>
      <w:r>
        <w:t>sul</w:t>
      </w:r>
      <w:r w:rsidRPr="006C52CC">
        <w:t xml:space="preserve"> sito ist</w:t>
      </w:r>
      <w:r>
        <w:t xml:space="preserve">ituzionale </w:t>
      </w:r>
      <w:hyperlink r:id="rId7" w:history="1">
        <w:r w:rsidRPr="00AB0D72">
          <w:rPr>
            <w:rStyle w:val="Collegamentoipertestuale"/>
          </w:rPr>
          <w:t>www.ersucatania.it</w:t>
        </w:r>
      </w:hyperlink>
      <w:r>
        <w:t xml:space="preserve"> e all’Albo Pretorio online dell’Ente</w:t>
      </w:r>
      <w:r w:rsidR="00C271D5">
        <w:t xml:space="preserve"> per il periodo previsto dalla normativa</w:t>
      </w:r>
      <w:r w:rsidR="00BB7349">
        <w:t xml:space="preserve"> con</w:t>
      </w:r>
      <w:r w:rsidR="00C271D5">
        <w:t xml:space="preserve"> scadenza</w:t>
      </w:r>
      <w:r w:rsidR="001960C7">
        <w:t>, per la presentazione delle manifestazioni d’interesse,</w:t>
      </w:r>
      <w:r w:rsidR="00C271D5">
        <w:t xml:space="preserve"> alle ore 12:00 del 04/08/2017.</w:t>
      </w:r>
    </w:p>
    <w:p w:rsidR="00C271D5" w:rsidRDefault="00C271D5" w:rsidP="0048245B">
      <w:pPr>
        <w:ind w:firstLine="708"/>
        <w:jc w:val="both"/>
      </w:pPr>
    </w:p>
    <w:p w:rsidR="006B7777" w:rsidRDefault="0023062B" w:rsidP="0048245B">
      <w:pPr>
        <w:ind w:firstLine="708"/>
        <w:jc w:val="both"/>
      </w:pPr>
      <w:r>
        <w:t>Le istanze pervenute sono state introitate all’Ente attraverso il Protocollo Generale</w:t>
      </w:r>
      <w:r w:rsidR="00836728">
        <w:t>;</w:t>
      </w:r>
      <w:r>
        <w:t xml:space="preserve"> </w:t>
      </w:r>
      <w:r w:rsidR="00C271D5">
        <w:t xml:space="preserve">hanno risposto all’avviso </w:t>
      </w:r>
      <w:r w:rsidR="00BB7349">
        <w:t>le seguenti Ditte</w:t>
      </w:r>
      <w:r w:rsidR="00C271D5">
        <w:t>:</w:t>
      </w:r>
    </w:p>
    <w:p w:rsidR="00C271D5" w:rsidRPr="00C271D5" w:rsidRDefault="00C271D5" w:rsidP="00C271D5">
      <w:pPr>
        <w:jc w:val="both"/>
        <w:rPr>
          <w:sz w:val="26"/>
          <w:szCs w:val="26"/>
        </w:rPr>
      </w:pPr>
    </w:p>
    <w:p w:rsidR="00C271D5" w:rsidRDefault="00C271D5" w:rsidP="006F11F0">
      <w:pPr>
        <w:pStyle w:val="Paragrafoelenco"/>
        <w:numPr>
          <w:ilvl w:val="0"/>
          <w:numId w:val="7"/>
        </w:numPr>
        <w:ind w:left="142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DG &amp; G </w:t>
      </w:r>
      <w:proofErr w:type="spellStart"/>
      <w:r>
        <w:rPr>
          <w:sz w:val="26"/>
          <w:szCs w:val="26"/>
        </w:rPr>
        <w:t>Srl</w:t>
      </w:r>
      <w:proofErr w:type="spellEnd"/>
      <w:r>
        <w:rPr>
          <w:sz w:val="26"/>
          <w:szCs w:val="26"/>
        </w:rPr>
        <w:t xml:space="preserve"> </w:t>
      </w:r>
      <w:r w:rsidR="006F11F0">
        <w:rPr>
          <w:sz w:val="26"/>
          <w:szCs w:val="26"/>
        </w:rPr>
        <w:t xml:space="preserve">Via del Convento n°9 Ragusa. </w:t>
      </w:r>
      <w:proofErr w:type="spellStart"/>
      <w:r w:rsidR="006F11F0">
        <w:rPr>
          <w:sz w:val="26"/>
          <w:szCs w:val="26"/>
        </w:rPr>
        <w:t>Prot</w:t>
      </w:r>
      <w:proofErr w:type="spellEnd"/>
      <w:r w:rsidR="006F11F0">
        <w:rPr>
          <w:sz w:val="26"/>
          <w:szCs w:val="26"/>
        </w:rPr>
        <w:t>. 6609/I del 26/07/2017</w:t>
      </w:r>
      <w:r w:rsidR="0023062B">
        <w:rPr>
          <w:sz w:val="26"/>
          <w:szCs w:val="26"/>
        </w:rPr>
        <w:t>;</w:t>
      </w:r>
    </w:p>
    <w:p w:rsidR="0023062B" w:rsidRDefault="0023062B" w:rsidP="006F11F0">
      <w:pPr>
        <w:pStyle w:val="Paragrafoelenco"/>
        <w:numPr>
          <w:ilvl w:val="0"/>
          <w:numId w:val="7"/>
        </w:numPr>
        <w:ind w:left="142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 Giardino Via dei Giardini n°16 Ragusa. </w:t>
      </w:r>
      <w:proofErr w:type="spellStart"/>
      <w:r>
        <w:rPr>
          <w:sz w:val="26"/>
          <w:szCs w:val="26"/>
        </w:rPr>
        <w:t>Prot</w:t>
      </w:r>
      <w:proofErr w:type="spellEnd"/>
      <w:r>
        <w:rPr>
          <w:sz w:val="26"/>
          <w:szCs w:val="26"/>
        </w:rPr>
        <w:t>. 6622/I del 26/07/2017;</w:t>
      </w:r>
    </w:p>
    <w:p w:rsidR="0023062B" w:rsidRDefault="001960C7" w:rsidP="006F11F0">
      <w:pPr>
        <w:pStyle w:val="Paragrafoelenco"/>
        <w:numPr>
          <w:ilvl w:val="0"/>
          <w:numId w:val="7"/>
        </w:numPr>
        <w:ind w:left="142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Conzatavola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srls</w:t>
      </w:r>
      <w:proofErr w:type="spellEnd"/>
      <w:r>
        <w:rPr>
          <w:sz w:val="26"/>
          <w:szCs w:val="26"/>
        </w:rPr>
        <w:t xml:space="preserve"> Via dei </w:t>
      </w:r>
      <w:proofErr w:type="spellStart"/>
      <w:r>
        <w:rPr>
          <w:sz w:val="26"/>
          <w:szCs w:val="26"/>
        </w:rPr>
        <w:t>Tolomei</w:t>
      </w:r>
      <w:proofErr w:type="spellEnd"/>
      <w:r>
        <w:rPr>
          <w:sz w:val="26"/>
          <w:szCs w:val="26"/>
        </w:rPr>
        <w:t xml:space="preserve"> n° 5 </w:t>
      </w:r>
      <w:proofErr w:type="spellStart"/>
      <w:r>
        <w:rPr>
          <w:sz w:val="26"/>
          <w:szCs w:val="26"/>
        </w:rPr>
        <w:t>Sr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Prot</w:t>
      </w:r>
      <w:proofErr w:type="spellEnd"/>
      <w:r>
        <w:rPr>
          <w:sz w:val="26"/>
          <w:szCs w:val="26"/>
        </w:rPr>
        <w:t>. 7289/I del 03/08/2017.</w:t>
      </w:r>
    </w:p>
    <w:p w:rsidR="00BB7349" w:rsidRDefault="00BB7349" w:rsidP="00BB7349">
      <w:pPr>
        <w:jc w:val="both"/>
        <w:rPr>
          <w:sz w:val="26"/>
          <w:szCs w:val="26"/>
        </w:rPr>
      </w:pPr>
    </w:p>
    <w:p w:rsidR="00BB7349" w:rsidRPr="00BB7349" w:rsidRDefault="0092509D" w:rsidP="00BB7349">
      <w:pPr>
        <w:ind w:firstLine="709"/>
        <w:jc w:val="both"/>
      </w:pPr>
      <w:r>
        <w:t>L’Ente</w:t>
      </w:r>
      <w:r w:rsidR="00BB7349" w:rsidRPr="00BB7349">
        <w:t xml:space="preserve"> si riserva di procedere all’affidamento del Servizio nel più breve tempo possibile.</w:t>
      </w:r>
    </w:p>
    <w:p w:rsidR="001B66FB" w:rsidRPr="000A53A9" w:rsidRDefault="001B66FB" w:rsidP="007C46FF">
      <w:pPr>
        <w:jc w:val="both"/>
        <w:rPr>
          <w:sz w:val="26"/>
          <w:szCs w:val="26"/>
        </w:rPr>
      </w:pPr>
    </w:p>
    <w:p w:rsidR="00627AAA" w:rsidRPr="000A53A9" w:rsidRDefault="000D4DAC" w:rsidP="0092509D">
      <w:pPr>
        <w:ind w:left="5664" w:firstLine="708"/>
        <w:rPr>
          <w:b/>
          <w:bCs/>
          <w:i/>
          <w:sz w:val="26"/>
          <w:szCs w:val="26"/>
        </w:rPr>
      </w:pPr>
      <w:r w:rsidRPr="000A53A9">
        <w:rPr>
          <w:b/>
          <w:bCs/>
          <w:i/>
          <w:sz w:val="26"/>
          <w:szCs w:val="26"/>
        </w:rPr>
        <w:t xml:space="preserve">Il </w:t>
      </w:r>
      <w:r w:rsidR="004E26D1" w:rsidRPr="000A53A9">
        <w:rPr>
          <w:b/>
          <w:bCs/>
          <w:i/>
          <w:sz w:val="26"/>
          <w:szCs w:val="26"/>
        </w:rPr>
        <w:t>R.U.P.</w:t>
      </w:r>
    </w:p>
    <w:p w:rsidR="003833C8" w:rsidRPr="00627AAA" w:rsidRDefault="0057761F" w:rsidP="00627AAA">
      <w:pPr>
        <w:ind w:left="4956" w:firstLine="708"/>
        <w:rPr>
          <w:b/>
          <w:bCs/>
          <w:i/>
        </w:rPr>
      </w:pPr>
      <w:r w:rsidRPr="000A53A9">
        <w:rPr>
          <w:b/>
          <w:bCs/>
          <w:i/>
          <w:sz w:val="26"/>
          <w:szCs w:val="26"/>
        </w:rPr>
        <w:t>(</w:t>
      </w:r>
      <w:r w:rsidR="00930935" w:rsidRPr="000A53A9">
        <w:rPr>
          <w:b/>
          <w:bCs/>
          <w:i/>
          <w:sz w:val="26"/>
          <w:szCs w:val="26"/>
        </w:rPr>
        <w:t xml:space="preserve">Dott. </w:t>
      </w:r>
      <w:r w:rsidR="00B859E6" w:rsidRPr="000A53A9">
        <w:rPr>
          <w:b/>
          <w:bCs/>
          <w:i/>
          <w:sz w:val="26"/>
          <w:szCs w:val="26"/>
        </w:rPr>
        <w:t>Salvatore</w:t>
      </w:r>
      <w:r w:rsidR="004E26D1" w:rsidRPr="000A53A9">
        <w:rPr>
          <w:b/>
          <w:bCs/>
          <w:i/>
          <w:sz w:val="26"/>
          <w:szCs w:val="26"/>
        </w:rPr>
        <w:t xml:space="preserve"> Cigna</w:t>
      </w:r>
      <w:r>
        <w:rPr>
          <w:b/>
          <w:bCs/>
          <w:i/>
        </w:rPr>
        <w:t>)</w:t>
      </w:r>
    </w:p>
    <w:sectPr w:rsidR="003833C8" w:rsidRPr="00627AAA" w:rsidSect="007C46FF">
      <w:headerReference w:type="default" r:id="rId8"/>
      <w:pgSz w:w="11905" w:h="16837"/>
      <w:pgMar w:top="1701" w:right="1701" w:bottom="709" w:left="170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657" w:rsidRDefault="00093657" w:rsidP="00FD0F5F">
      <w:r>
        <w:separator/>
      </w:r>
    </w:p>
  </w:endnote>
  <w:endnote w:type="continuationSeparator" w:id="0">
    <w:p w:rsidR="00093657" w:rsidRDefault="00093657" w:rsidP="00FD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657" w:rsidRDefault="00093657" w:rsidP="00FD0F5F">
      <w:r>
        <w:separator/>
      </w:r>
    </w:p>
  </w:footnote>
  <w:footnote w:type="continuationSeparator" w:id="0">
    <w:p w:rsidR="00093657" w:rsidRDefault="00093657" w:rsidP="00FD0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F5F" w:rsidRDefault="007328D5">
    <w:pPr>
      <w:pStyle w:val="Intestazione"/>
      <w:rPr>
        <w:rFonts w:ascii="Baskerville Old Face" w:hAnsi="Baskerville Old Face"/>
        <w:b/>
        <w:i/>
        <w:color w:val="0000FF"/>
        <w:sz w:val="20"/>
        <w:szCs w:val="20"/>
      </w:rPr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-131445</wp:posOffset>
          </wp:positionH>
          <wp:positionV relativeFrom="paragraph">
            <wp:posOffset>-562610</wp:posOffset>
          </wp:positionV>
          <wp:extent cx="1514475" cy="1598295"/>
          <wp:effectExtent l="19050" t="0" r="952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5982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0F5F" w:rsidRDefault="00FD0F5F">
    <w:pPr>
      <w:pStyle w:val="Intestazione"/>
      <w:rPr>
        <w:rFonts w:ascii="Baskerville Old Face" w:hAnsi="Baskerville Old Face"/>
        <w:b/>
        <w:i/>
        <w:color w:val="0000FF"/>
        <w:sz w:val="20"/>
        <w:szCs w:val="20"/>
      </w:rPr>
    </w:pPr>
  </w:p>
  <w:p w:rsidR="00FD0F5F" w:rsidRDefault="00FD0F5F">
    <w:pPr>
      <w:pStyle w:val="Intestazione"/>
      <w:rPr>
        <w:rFonts w:ascii="Baskerville Old Face" w:hAnsi="Baskerville Old Face"/>
        <w:b/>
        <w:i/>
        <w:color w:val="0000FF"/>
        <w:sz w:val="20"/>
        <w:szCs w:val="20"/>
      </w:rPr>
    </w:pPr>
  </w:p>
  <w:p w:rsidR="00FD0F5F" w:rsidRDefault="00FD0F5F">
    <w:pPr>
      <w:pStyle w:val="Intestazione"/>
      <w:rPr>
        <w:rFonts w:ascii="Baskerville Old Face" w:hAnsi="Baskerville Old Face"/>
        <w:b/>
        <w:i/>
        <w:color w:val="0000FF"/>
        <w:sz w:val="20"/>
        <w:szCs w:val="20"/>
      </w:rPr>
    </w:pPr>
  </w:p>
  <w:p w:rsidR="00FD0F5F" w:rsidRDefault="00FD0F5F">
    <w:pPr>
      <w:pStyle w:val="Intestazione"/>
      <w:rPr>
        <w:rFonts w:ascii="Baskerville Old Face" w:hAnsi="Baskerville Old Face"/>
        <w:b/>
        <w:i/>
        <w:color w:val="0000FF"/>
        <w:sz w:val="20"/>
        <w:szCs w:val="20"/>
      </w:rPr>
    </w:pPr>
  </w:p>
  <w:p w:rsidR="00FD0F5F" w:rsidRDefault="00FD0F5F">
    <w:pPr>
      <w:pStyle w:val="Intestazione"/>
      <w:rPr>
        <w:sz w:val="20"/>
      </w:rPr>
    </w:pPr>
  </w:p>
  <w:p w:rsidR="00FD0F5F" w:rsidRDefault="00FD0F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0818BE"/>
    <w:multiLevelType w:val="hybridMultilevel"/>
    <w:tmpl w:val="EEFAA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27D7A"/>
    <w:multiLevelType w:val="hybridMultilevel"/>
    <w:tmpl w:val="297A9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F71CA"/>
    <w:multiLevelType w:val="hybridMultilevel"/>
    <w:tmpl w:val="5BD8F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56903"/>
    <w:multiLevelType w:val="hybridMultilevel"/>
    <w:tmpl w:val="ED08F2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A1B2031"/>
    <w:multiLevelType w:val="hybridMultilevel"/>
    <w:tmpl w:val="A4664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97023"/>
    <w:multiLevelType w:val="hybridMultilevel"/>
    <w:tmpl w:val="8F541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E6"/>
    <w:rsid w:val="00093657"/>
    <w:rsid w:val="000A53A9"/>
    <w:rsid w:val="000A6E06"/>
    <w:rsid w:val="000D4DAC"/>
    <w:rsid w:val="000F28FC"/>
    <w:rsid w:val="000F4F4F"/>
    <w:rsid w:val="00112701"/>
    <w:rsid w:val="00153F91"/>
    <w:rsid w:val="001960C7"/>
    <w:rsid w:val="001B66FB"/>
    <w:rsid w:val="001C6538"/>
    <w:rsid w:val="001F3B17"/>
    <w:rsid w:val="00201449"/>
    <w:rsid w:val="00217B3F"/>
    <w:rsid w:val="0023062B"/>
    <w:rsid w:val="002435B6"/>
    <w:rsid w:val="00285E43"/>
    <w:rsid w:val="002D351C"/>
    <w:rsid w:val="002E5725"/>
    <w:rsid w:val="00342006"/>
    <w:rsid w:val="00376EE3"/>
    <w:rsid w:val="003833C8"/>
    <w:rsid w:val="003B308E"/>
    <w:rsid w:val="003C35CE"/>
    <w:rsid w:val="003F3F33"/>
    <w:rsid w:val="004030E6"/>
    <w:rsid w:val="0045015F"/>
    <w:rsid w:val="0048245B"/>
    <w:rsid w:val="004E26D1"/>
    <w:rsid w:val="00510084"/>
    <w:rsid w:val="005151E0"/>
    <w:rsid w:val="005373B7"/>
    <w:rsid w:val="0057545F"/>
    <w:rsid w:val="0057761F"/>
    <w:rsid w:val="005F5144"/>
    <w:rsid w:val="005F6014"/>
    <w:rsid w:val="00600A7C"/>
    <w:rsid w:val="006246DB"/>
    <w:rsid w:val="00627AAA"/>
    <w:rsid w:val="00641447"/>
    <w:rsid w:val="00681BB7"/>
    <w:rsid w:val="006A44A9"/>
    <w:rsid w:val="006B7777"/>
    <w:rsid w:val="006D27DE"/>
    <w:rsid w:val="006F11F0"/>
    <w:rsid w:val="007328D5"/>
    <w:rsid w:val="007723E8"/>
    <w:rsid w:val="007B10E3"/>
    <w:rsid w:val="007C46FF"/>
    <w:rsid w:val="008166AC"/>
    <w:rsid w:val="00836728"/>
    <w:rsid w:val="008702F1"/>
    <w:rsid w:val="008A4EFB"/>
    <w:rsid w:val="008C471B"/>
    <w:rsid w:val="009221E1"/>
    <w:rsid w:val="0092509D"/>
    <w:rsid w:val="00930935"/>
    <w:rsid w:val="00A12BDF"/>
    <w:rsid w:val="00AF165D"/>
    <w:rsid w:val="00B03F19"/>
    <w:rsid w:val="00B35D24"/>
    <w:rsid w:val="00B74AFD"/>
    <w:rsid w:val="00B859E6"/>
    <w:rsid w:val="00BA4ECB"/>
    <w:rsid w:val="00BB7349"/>
    <w:rsid w:val="00BE1724"/>
    <w:rsid w:val="00C271D5"/>
    <w:rsid w:val="00C50E54"/>
    <w:rsid w:val="00C8025F"/>
    <w:rsid w:val="00C91FA9"/>
    <w:rsid w:val="00CB76F9"/>
    <w:rsid w:val="00DF59E5"/>
    <w:rsid w:val="00E07A92"/>
    <w:rsid w:val="00E3009F"/>
    <w:rsid w:val="00F173BC"/>
    <w:rsid w:val="00F51B05"/>
    <w:rsid w:val="00F51DEC"/>
    <w:rsid w:val="00F638A3"/>
    <w:rsid w:val="00F823FA"/>
    <w:rsid w:val="00FD0F5F"/>
    <w:rsid w:val="00FE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A874CD5-C60C-4376-8215-BD94E78D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tabs>
        <w:tab w:val="num" w:pos="576"/>
      </w:tabs>
      <w:ind w:left="576" w:hanging="576"/>
      <w:jc w:val="right"/>
      <w:outlineLvl w:val="1"/>
    </w:pPr>
    <w:rPr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C35C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824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rsucat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PC_Saro</dc:creator>
  <cp:lastModifiedBy>Utente</cp:lastModifiedBy>
  <cp:revision>9</cp:revision>
  <cp:lastPrinted>2017-02-06T09:57:00Z</cp:lastPrinted>
  <dcterms:created xsi:type="dcterms:W3CDTF">2017-08-07T07:08:00Z</dcterms:created>
  <dcterms:modified xsi:type="dcterms:W3CDTF">2017-08-07T07:55:00Z</dcterms:modified>
  <cp:contentStatus/>
</cp:coreProperties>
</file>